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78A2E" w14:textId="77777777" w:rsidR="004F16B8" w:rsidRPr="004F16B8" w:rsidRDefault="004F16B8" w:rsidP="004F16B8">
      <w:pPr>
        <w:rPr>
          <w:rFonts w:ascii="Roboto" w:hAnsi="Roboto"/>
          <w:b/>
          <w:color w:val="002959"/>
          <w:sz w:val="26"/>
          <w:szCs w:val="26"/>
        </w:rPr>
      </w:pPr>
      <w:r w:rsidRPr="004F16B8">
        <w:rPr>
          <w:rFonts w:ascii="Roboto" w:hAnsi="Roboto"/>
          <w:b/>
          <w:color w:val="002959"/>
          <w:sz w:val="26"/>
          <w:szCs w:val="26"/>
        </w:rPr>
        <w:t>Gelukkig gezonde kinderen</w:t>
      </w:r>
    </w:p>
    <w:p w14:paraId="545CF6F4" w14:textId="77777777" w:rsidR="004F16B8" w:rsidRPr="004F16B8" w:rsidRDefault="004F16B8" w:rsidP="004F16B8">
      <w:pPr>
        <w:rPr>
          <w:rFonts w:ascii="Roboto" w:hAnsi="Roboto"/>
          <w:b/>
          <w:color w:val="002959"/>
          <w:sz w:val="20"/>
          <w:szCs w:val="20"/>
        </w:rPr>
      </w:pPr>
      <w:r w:rsidRPr="004F16B8">
        <w:rPr>
          <w:rFonts w:ascii="Roboto" w:hAnsi="Roboto"/>
          <w:b/>
          <w:color w:val="002959"/>
          <w:sz w:val="20"/>
          <w:szCs w:val="20"/>
        </w:rPr>
        <w:t xml:space="preserve">Wat kan Jeugdgezondheidszorg betekenen voor jou en je kind? </w:t>
      </w:r>
    </w:p>
    <w:p w14:paraId="0D7ACC3B" w14:textId="77777777" w:rsidR="004F16B8" w:rsidRPr="004F16B8" w:rsidRDefault="004F16B8" w:rsidP="004F16B8">
      <w:pPr>
        <w:rPr>
          <w:rFonts w:ascii="Roboto" w:hAnsi="Roboto"/>
          <w:color w:val="002959"/>
          <w:szCs w:val="18"/>
        </w:rPr>
      </w:pPr>
    </w:p>
    <w:p w14:paraId="3AF9A1E4" w14:textId="77777777" w:rsidR="004F16B8" w:rsidRPr="004F16B8" w:rsidRDefault="004F16B8" w:rsidP="004F16B8">
      <w:pPr>
        <w:rPr>
          <w:rFonts w:ascii="Roboto" w:hAnsi="Roboto"/>
          <w:b/>
          <w:color w:val="002959"/>
          <w:szCs w:val="18"/>
        </w:rPr>
      </w:pPr>
      <w:r w:rsidRPr="004F16B8">
        <w:rPr>
          <w:rFonts w:ascii="Roboto" w:hAnsi="Roboto"/>
          <w:b/>
          <w:color w:val="002959"/>
          <w:szCs w:val="18"/>
        </w:rPr>
        <w:t xml:space="preserve">Gezond en veilig (op)groeien gaat bij de meeste kinderen vanzelf.  Als ouder of verzorger ga je voor het beste voor je kind, zodat het kan opgroeien in een veilige en stimulerende omgeving. Kinderen op de basisschool ontwikkelen zich razendsnel. Dat roept ook wel eens twijfels, vragen of zorgen op. Dan kan Jeugdgezondheidzorg (JGZ) helpen. </w:t>
      </w:r>
    </w:p>
    <w:p w14:paraId="15C472FC" w14:textId="77777777" w:rsidR="004F16B8" w:rsidRPr="004F16B8" w:rsidRDefault="004F16B8" w:rsidP="004F16B8">
      <w:pPr>
        <w:rPr>
          <w:rFonts w:ascii="Roboto" w:hAnsi="Roboto"/>
          <w:b/>
          <w:color w:val="002959"/>
          <w:szCs w:val="18"/>
        </w:rPr>
      </w:pPr>
    </w:p>
    <w:p w14:paraId="2C7BE824" w14:textId="77777777" w:rsidR="004F16B8" w:rsidRPr="004F16B8" w:rsidRDefault="004F16B8" w:rsidP="004F16B8">
      <w:pPr>
        <w:rPr>
          <w:rStyle w:val="Zwaar"/>
          <w:rFonts w:ascii="Roboto" w:hAnsi="Roboto" w:cs="Segoe UI"/>
          <w:i/>
          <w:color w:val="002959"/>
          <w:szCs w:val="18"/>
        </w:rPr>
      </w:pPr>
      <w:bookmarkStart w:id="0" w:name="_Hlk38457175"/>
      <w:r w:rsidRPr="004F16B8">
        <w:rPr>
          <w:rFonts w:ascii="Roboto" w:hAnsi="Roboto"/>
          <w:i/>
          <w:color w:val="002959"/>
          <w:szCs w:val="18"/>
        </w:rPr>
        <w:t xml:space="preserve">Jeugdgezondheidszorg </w:t>
      </w:r>
    </w:p>
    <w:p w14:paraId="28858891" w14:textId="1AC3D822" w:rsidR="004F16B8" w:rsidRPr="004F16B8" w:rsidRDefault="004F16B8" w:rsidP="004F16B8">
      <w:pPr>
        <w:rPr>
          <w:rFonts w:ascii="Roboto" w:hAnsi="Roboto"/>
          <w:color w:val="002959"/>
          <w:szCs w:val="18"/>
        </w:rPr>
      </w:pPr>
      <w:r w:rsidRPr="00CC79A2">
        <w:rPr>
          <w:rStyle w:val="Zwaar"/>
          <w:rFonts w:ascii="Roboto" w:hAnsi="Roboto" w:cs="Segoe UI"/>
          <w:b w:val="0"/>
          <w:bCs w:val="0"/>
          <w:color w:val="002959"/>
          <w:szCs w:val="18"/>
        </w:rPr>
        <w:t>Onze school werkt samen met het team Jeugdgezondheidszorg (JGZ) van GGD Brabant-Zuidoost. Dit</w:t>
      </w:r>
      <w:r w:rsidRPr="004F16B8">
        <w:rPr>
          <w:rStyle w:val="Zwaar"/>
          <w:rFonts w:ascii="Roboto" w:hAnsi="Roboto" w:cs="Segoe UI"/>
          <w:color w:val="002959"/>
          <w:szCs w:val="18"/>
        </w:rPr>
        <w:t xml:space="preserve">  </w:t>
      </w:r>
      <w:r w:rsidRPr="004F16B8">
        <w:rPr>
          <w:rFonts w:ascii="Roboto" w:hAnsi="Roboto"/>
          <w:color w:val="002959"/>
          <w:szCs w:val="18"/>
        </w:rPr>
        <w:t xml:space="preserve">team bestaat uit een jeugdarts, jeugdverpleegkundige, assistent, gedragswetenschapper en een medewerker gezondheidsbevordering. Jeugdgezondheidszorg is er voor alle kinderen en hun ouders: vanaf de geboorte tot 18 jaar.  </w:t>
      </w:r>
    </w:p>
    <w:bookmarkEnd w:id="0"/>
    <w:p w14:paraId="25D4F433" w14:textId="77777777" w:rsidR="004F16B8" w:rsidRPr="004F16B8" w:rsidRDefault="004F16B8" w:rsidP="004F16B8">
      <w:pPr>
        <w:rPr>
          <w:rStyle w:val="Zwaar"/>
          <w:rFonts w:ascii="Roboto" w:hAnsi="Roboto" w:cs="Segoe UI"/>
          <w:color w:val="002959"/>
          <w:szCs w:val="18"/>
        </w:rPr>
      </w:pPr>
    </w:p>
    <w:p w14:paraId="75A913FA" w14:textId="77777777" w:rsidR="004F16B8" w:rsidRPr="004F16B8" w:rsidRDefault="004F16B8" w:rsidP="004F16B8">
      <w:pPr>
        <w:rPr>
          <w:rFonts w:ascii="Roboto" w:hAnsi="Roboto" w:cs="Segoe UI"/>
          <w:b/>
          <w:bCs/>
          <w:color w:val="002959"/>
          <w:szCs w:val="18"/>
        </w:rPr>
      </w:pPr>
      <w:r w:rsidRPr="004F16B8">
        <w:rPr>
          <w:rStyle w:val="Zwaar"/>
          <w:rFonts w:ascii="Roboto" w:hAnsi="Roboto" w:cs="Segoe UI"/>
          <w:color w:val="002959"/>
          <w:szCs w:val="18"/>
        </w:rPr>
        <w:t xml:space="preserve">Wat kan het team JGZ voor jou en je kind betekenen? </w:t>
      </w:r>
    </w:p>
    <w:p w14:paraId="72705AA6" w14:textId="77777777" w:rsidR="004F16B8" w:rsidRPr="004F16B8" w:rsidRDefault="004F16B8" w:rsidP="004F16B8">
      <w:pPr>
        <w:rPr>
          <w:rFonts w:ascii="Roboto" w:hAnsi="Roboto"/>
          <w:i/>
          <w:iCs/>
          <w:color w:val="002959"/>
          <w:szCs w:val="18"/>
        </w:rPr>
      </w:pPr>
      <w:r w:rsidRPr="004F16B8">
        <w:rPr>
          <w:rFonts w:ascii="Roboto" w:hAnsi="Roboto"/>
          <w:i/>
          <w:iCs/>
          <w:color w:val="002959"/>
          <w:szCs w:val="18"/>
        </w:rPr>
        <w:t>Gezondheidsonderzoek</w:t>
      </w:r>
    </w:p>
    <w:p w14:paraId="5B5283D2" w14:textId="77777777" w:rsidR="004F16B8" w:rsidRPr="004F16B8" w:rsidRDefault="004F16B8" w:rsidP="004F16B8">
      <w:pPr>
        <w:rPr>
          <w:rFonts w:ascii="Roboto" w:hAnsi="Roboto"/>
          <w:color w:val="002959"/>
          <w:szCs w:val="18"/>
        </w:rPr>
      </w:pPr>
      <w:r w:rsidRPr="004F16B8">
        <w:rPr>
          <w:rFonts w:ascii="Roboto" w:hAnsi="Roboto"/>
          <w:color w:val="002959"/>
          <w:szCs w:val="18"/>
        </w:rPr>
        <w:t xml:space="preserve">Zit je kind in groep 2 of 7? Dan ontvang je een uitnodiging voor een gezondheidsonderzoek. Tijdens dit onderzoek kijken de medewerkers van het team JGZ naar de lichamelijke, psychische en sociale ontwikkeling van je kind. Je kunt hierbij denken aan groei, gewicht, leefstijl, spraak en taal, maar ook aan gedrag en schoolverzuim. Misschien heb je zelf vragen? Tijdens het onderzoek kun je die stellen. </w:t>
      </w:r>
    </w:p>
    <w:p w14:paraId="0797F053" w14:textId="77777777" w:rsidR="004F16B8" w:rsidRPr="004F16B8" w:rsidRDefault="004F16B8" w:rsidP="004F16B8">
      <w:pPr>
        <w:rPr>
          <w:rFonts w:ascii="Roboto" w:hAnsi="Roboto"/>
          <w:color w:val="002959"/>
          <w:szCs w:val="18"/>
        </w:rPr>
      </w:pPr>
    </w:p>
    <w:p w14:paraId="6AEB5C3E" w14:textId="77777777" w:rsidR="004F16B8" w:rsidRPr="004F16B8" w:rsidRDefault="004F16B8" w:rsidP="003201A4">
      <w:pPr>
        <w:pBdr>
          <w:top w:val="single" w:sz="4" w:space="1" w:color="002959"/>
          <w:left w:val="single" w:sz="4" w:space="4" w:color="002959"/>
          <w:bottom w:val="single" w:sz="4" w:space="1" w:color="002959"/>
          <w:right w:val="single" w:sz="4" w:space="4" w:color="002959"/>
        </w:pBdr>
        <w:rPr>
          <w:rFonts w:ascii="Roboto" w:hAnsi="Roboto"/>
          <w:b/>
          <w:bCs/>
          <w:color w:val="002959"/>
          <w:szCs w:val="18"/>
        </w:rPr>
      </w:pPr>
      <w:r w:rsidRPr="004F16B8">
        <w:rPr>
          <w:rFonts w:ascii="Roboto" w:hAnsi="Roboto"/>
          <w:b/>
          <w:bCs/>
          <w:color w:val="002959"/>
          <w:szCs w:val="18"/>
        </w:rPr>
        <w:t>Even praten….</w:t>
      </w:r>
    </w:p>
    <w:p w14:paraId="623EAA49" w14:textId="77777777" w:rsidR="004F16B8" w:rsidRPr="002B642B" w:rsidRDefault="004F16B8" w:rsidP="003201A4">
      <w:pPr>
        <w:pBdr>
          <w:top w:val="single" w:sz="4" w:space="1" w:color="002959"/>
          <w:left w:val="single" w:sz="4" w:space="4" w:color="002959"/>
          <w:bottom w:val="single" w:sz="4" w:space="1" w:color="002959"/>
          <w:right w:val="single" w:sz="4" w:space="4" w:color="002959"/>
        </w:pBdr>
        <w:rPr>
          <w:rStyle w:val="Zwaar"/>
          <w:rFonts w:ascii="Roboto" w:hAnsi="Roboto"/>
          <w:b w:val="0"/>
          <w:bCs w:val="0"/>
          <w:color w:val="002959"/>
          <w:szCs w:val="18"/>
        </w:rPr>
      </w:pPr>
      <w:r w:rsidRPr="004F16B8">
        <w:rPr>
          <w:rFonts w:ascii="Roboto" w:hAnsi="Roboto"/>
          <w:color w:val="002959"/>
          <w:szCs w:val="18"/>
        </w:rPr>
        <w:t xml:space="preserve">Mijn dochter in groep 3 is nog niet helemaal zindelijk. </w:t>
      </w:r>
      <w:r w:rsidRPr="004F16B8">
        <w:rPr>
          <w:rStyle w:val="Zwaar"/>
          <w:rFonts w:ascii="Roboto" w:hAnsi="Roboto" w:cs="Segoe UI"/>
          <w:color w:val="002959"/>
          <w:szCs w:val="18"/>
        </w:rPr>
        <w:t xml:space="preserve"> </w:t>
      </w:r>
      <w:r w:rsidRPr="002B642B">
        <w:rPr>
          <w:rStyle w:val="Zwaar"/>
          <w:rFonts w:ascii="Roboto" w:hAnsi="Roboto" w:cs="Segoe UI"/>
          <w:b w:val="0"/>
          <w:bCs w:val="0"/>
          <w:color w:val="002959"/>
          <w:szCs w:val="18"/>
        </w:rPr>
        <w:t xml:space="preserve">Mijn zoon van 9 vindt het moeilijk om met andere kinderen samen te spelen. Zijn die driftbuien van mijn kind normaal en hoe kan ik daar het best mee omgaan? Een lastige eter aan tafel….. </w:t>
      </w:r>
    </w:p>
    <w:p w14:paraId="1917A4CA" w14:textId="77777777" w:rsidR="004F16B8" w:rsidRPr="004F16B8" w:rsidRDefault="004F16B8" w:rsidP="003201A4">
      <w:pPr>
        <w:pBdr>
          <w:top w:val="single" w:sz="4" w:space="1" w:color="002959"/>
          <w:left w:val="single" w:sz="4" w:space="4" w:color="002959"/>
          <w:bottom w:val="single" w:sz="4" w:space="1" w:color="002959"/>
          <w:right w:val="single" w:sz="4" w:space="4" w:color="002959"/>
        </w:pBdr>
        <w:rPr>
          <w:rFonts w:ascii="Roboto" w:hAnsi="Roboto" w:cs="Segoe UI"/>
          <w:color w:val="002959"/>
          <w:szCs w:val="18"/>
        </w:rPr>
      </w:pPr>
      <w:r w:rsidRPr="004F16B8">
        <w:rPr>
          <w:rFonts w:ascii="Roboto" w:hAnsi="Roboto"/>
          <w:color w:val="002959"/>
          <w:szCs w:val="18"/>
        </w:rPr>
        <w:t>Voor dit soort vragen kun je altijd terecht bij het team JGZ. Praten met een deskundige biedt vaak nieuwe inzichten en helpt je verder. Zij b</w:t>
      </w:r>
      <w:r w:rsidRPr="004F16B8">
        <w:rPr>
          <w:rFonts w:ascii="Roboto" w:hAnsi="Roboto" w:cs="Segoe UI"/>
          <w:color w:val="002959"/>
          <w:szCs w:val="18"/>
        </w:rPr>
        <w:t xml:space="preserve">ieden een luisterend oor, geven hulp en advies en informatie die helpt.  Als het nodig is verwijzen ze door. </w:t>
      </w:r>
    </w:p>
    <w:p w14:paraId="3B198CEF" w14:textId="77777777" w:rsidR="004F16B8" w:rsidRPr="004F16B8" w:rsidRDefault="004F16B8" w:rsidP="004F16B8">
      <w:pPr>
        <w:rPr>
          <w:rFonts w:ascii="Roboto" w:hAnsi="Roboto" w:cs="Segoe UI"/>
          <w:color w:val="002959"/>
          <w:szCs w:val="18"/>
        </w:rPr>
      </w:pPr>
    </w:p>
    <w:p w14:paraId="5E408576" w14:textId="77777777" w:rsidR="004F16B8" w:rsidRPr="004F16B8" w:rsidRDefault="004F16B8" w:rsidP="004F16B8">
      <w:pPr>
        <w:rPr>
          <w:rFonts w:ascii="Roboto" w:hAnsi="Roboto" w:cs="Segoe UI"/>
          <w:i/>
          <w:iCs/>
          <w:color w:val="002959"/>
          <w:szCs w:val="18"/>
        </w:rPr>
      </w:pPr>
      <w:bookmarkStart w:id="1" w:name="_Hlk100561231"/>
      <w:r w:rsidRPr="004F16B8">
        <w:rPr>
          <w:rFonts w:ascii="Roboto" w:hAnsi="Roboto" w:cs="Segoe UI"/>
          <w:i/>
          <w:iCs/>
          <w:color w:val="002959"/>
          <w:szCs w:val="18"/>
        </w:rPr>
        <w:t>Zorgteam</w:t>
      </w:r>
    </w:p>
    <w:p w14:paraId="6C4CFB7F" w14:textId="77777777" w:rsidR="004F16B8" w:rsidRPr="004F16B8" w:rsidRDefault="004F16B8" w:rsidP="004F16B8">
      <w:pPr>
        <w:rPr>
          <w:rFonts w:ascii="Roboto" w:hAnsi="Roboto"/>
          <w:color w:val="002959"/>
          <w:szCs w:val="18"/>
        </w:rPr>
      </w:pPr>
      <w:r w:rsidRPr="004F16B8">
        <w:rPr>
          <w:rFonts w:ascii="Roboto" w:hAnsi="Roboto"/>
          <w:color w:val="002959"/>
        </w:rPr>
        <w:t xml:space="preserve">JGZ </w:t>
      </w:r>
      <w:r w:rsidRPr="004F16B8">
        <w:rPr>
          <w:rFonts w:ascii="Roboto" w:hAnsi="Roboto"/>
          <w:color w:val="002959"/>
          <w:szCs w:val="18"/>
        </w:rPr>
        <w:t xml:space="preserve">neemt ook deel aan de zorgstructuur van de school, zij sluiten aan bij de </w:t>
      </w:r>
      <w:proofErr w:type="spellStart"/>
      <w:r w:rsidRPr="004F16B8">
        <w:rPr>
          <w:rFonts w:ascii="Roboto" w:hAnsi="Roboto"/>
          <w:color w:val="002959"/>
          <w:szCs w:val="18"/>
        </w:rPr>
        <w:t>zorgoverleggen</w:t>
      </w:r>
      <w:proofErr w:type="spellEnd"/>
      <w:r w:rsidRPr="004F16B8">
        <w:rPr>
          <w:rFonts w:ascii="Roboto" w:hAnsi="Roboto"/>
          <w:color w:val="002959"/>
          <w:szCs w:val="18"/>
        </w:rPr>
        <w:t xml:space="preserve"> van de school. </w:t>
      </w:r>
    </w:p>
    <w:bookmarkEnd w:id="1"/>
    <w:p w14:paraId="60592C19" w14:textId="77777777" w:rsidR="004F16B8" w:rsidRPr="004F16B8" w:rsidRDefault="004F16B8" w:rsidP="004F16B8">
      <w:pPr>
        <w:rPr>
          <w:rFonts w:ascii="Roboto" w:hAnsi="Roboto" w:cs="Segoe UI"/>
          <w:color w:val="002959"/>
          <w:szCs w:val="18"/>
        </w:rPr>
      </w:pPr>
    </w:p>
    <w:p w14:paraId="57FDA9C0" w14:textId="77777777" w:rsidR="004F16B8" w:rsidRPr="004F16B8" w:rsidRDefault="004F16B8" w:rsidP="004F16B8">
      <w:pPr>
        <w:rPr>
          <w:rFonts w:ascii="Roboto" w:hAnsi="Roboto" w:cs="Segoe UI"/>
          <w:i/>
          <w:color w:val="002959"/>
          <w:szCs w:val="18"/>
        </w:rPr>
      </w:pPr>
      <w:r w:rsidRPr="004F16B8">
        <w:rPr>
          <w:rFonts w:ascii="Roboto" w:hAnsi="Roboto" w:cs="Segoe UI"/>
          <w:i/>
          <w:color w:val="002959"/>
          <w:szCs w:val="18"/>
        </w:rPr>
        <w:t>Extra informatie</w:t>
      </w:r>
    </w:p>
    <w:p w14:paraId="39660F74" w14:textId="76ED237A" w:rsidR="004F16B8" w:rsidRPr="004F16B8" w:rsidRDefault="004F16B8" w:rsidP="004F16B8">
      <w:pPr>
        <w:rPr>
          <w:rFonts w:ascii="Roboto" w:hAnsi="Roboto" w:cs="Segoe UI"/>
          <w:szCs w:val="18"/>
        </w:rPr>
      </w:pPr>
      <w:bookmarkStart w:id="2" w:name="_Hlk130827275"/>
      <w:bookmarkStart w:id="3" w:name="_Hlk38465080"/>
      <w:r w:rsidRPr="004F16B8">
        <w:rPr>
          <w:rFonts w:ascii="Roboto" w:hAnsi="Roboto" w:cs="Segoe UI"/>
          <w:color w:val="002959"/>
          <w:szCs w:val="18"/>
        </w:rPr>
        <w:t xml:space="preserve">Betrouwbare en actuele informatie over opgroeien en opvoeden vind je op de website </w:t>
      </w:r>
      <w:hyperlink r:id="rId11" w:history="1">
        <w:r w:rsidRPr="004F16B8">
          <w:rPr>
            <w:rStyle w:val="Hyperlink"/>
            <w:rFonts w:ascii="Roboto" w:hAnsi="Roboto" w:cs="Segoe UI"/>
            <w:szCs w:val="18"/>
          </w:rPr>
          <w:t>www.groeigids.nl</w:t>
        </w:r>
      </w:hyperlink>
      <w:r w:rsidRPr="000D7628">
        <w:rPr>
          <w:rStyle w:val="Hyperlink"/>
          <w:rFonts w:ascii="Roboto" w:hAnsi="Roboto" w:cs="Segoe UI"/>
          <w:color w:val="002959"/>
          <w:szCs w:val="18"/>
        </w:rPr>
        <w:t>.</w:t>
      </w:r>
      <w:r w:rsidR="00B568CC" w:rsidRPr="000D7628">
        <w:rPr>
          <w:rStyle w:val="Hyperlink"/>
          <w:rFonts w:ascii="Roboto" w:hAnsi="Roboto" w:cs="Segoe UI"/>
          <w:color w:val="002959"/>
          <w:szCs w:val="18"/>
          <w:u w:val="none"/>
        </w:rPr>
        <w:t xml:space="preserve"> </w:t>
      </w:r>
      <w:r w:rsidRPr="000D7628">
        <w:rPr>
          <w:rFonts w:ascii="Roboto" w:hAnsi="Roboto" w:cs="Segoe UI"/>
          <w:color w:val="002959"/>
          <w:szCs w:val="18"/>
        </w:rPr>
        <w:t xml:space="preserve">Deze informatie is ontwikkeld in samenwerking met wetenschappers en deskundigen uit de praktijk en is getoetst door ouders. </w:t>
      </w:r>
    </w:p>
    <w:p w14:paraId="1B6BB3C7" w14:textId="00F6C43E" w:rsidR="004F16B8" w:rsidRPr="00437793" w:rsidRDefault="004F16B8" w:rsidP="004F16B8">
      <w:pPr>
        <w:shd w:val="clear" w:color="auto" w:fill="FFFFFF"/>
        <w:rPr>
          <w:rFonts w:ascii="Roboto" w:eastAsia="Times New Roman" w:hAnsi="Roboto" w:cs="Helvetica"/>
          <w:color w:val="002959"/>
          <w:spacing w:val="-1"/>
          <w:sz w:val="20"/>
          <w:szCs w:val="20"/>
          <w:lang w:eastAsia="nl-NL"/>
        </w:rPr>
      </w:pPr>
      <w:r w:rsidRPr="00437793">
        <w:rPr>
          <w:rFonts w:ascii="Roboto" w:eastAsia="Times New Roman" w:hAnsi="Roboto" w:cs="Helvetica"/>
          <w:color w:val="002959"/>
          <w:spacing w:val="-1"/>
          <w:szCs w:val="18"/>
          <w:lang w:eastAsia="nl-NL"/>
        </w:rPr>
        <w:lastRenderedPageBreak/>
        <w:t xml:space="preserve">Je vindt deze informatie ook in de gratis </w:t>
      </w:r>
      <w:hyperlink r:id="rId12" w:history="1">
        <w:proofErr w:type="spellStart"/>
        <w:r w:rsidRPr="004F16B8">
          <w:rPr>
            <w:rStyle w:val="Hyperlink"/>
            <w:rFonts w:ascii="Roboto" w:eastAsia="Times New Roman" w:hAnsi="Roboto" w:cs="Helvetica"/>
            <w:spacing w:val="-1"/>
            <w:szCs w:val="18"/>
            <w:lang w:eastAsia="nl-NL"/>
          </w:rPr>
          <w:t>GroeiGids</w:t>
        </w:r>
        <w:proofErr w:type="spellEnd"/>
        <w:r w:rsidRPr="004F16B8">
          <w:rPr>
            <w:rStyle w:val="Hyperlink"/>
            <w:rFonts w:ascii="Roboto" w:eastAsia="Times New Roman" w:hAnsi="Roboto" w:cs="Helvetica"/>
            <w:spacing w:val="-1"/>
            <w:szCs w:val="18"/>
            <w:lang w:eastAsia="nl-NL"/>
          </w:rPr>
          <w:t xml:space="preserve"> app</w:t>
        </w:r>
      </w:hyperlink>
      <w:r w:rsidRPr="004F16B8">
        <w:rPr>
          <w:rFonts w:ascii="Roboto" w:eastAsia="Times New Roman" w:hAnsi="Roboto" w:cs="Helvetica"/>
          <w:color w:val="1D1D1F"/>
          <w:spacing w:val="-1"/>
          <w:szCs w:val="18"/>
          <w:lang w:eastAsia="nl-NL"/>
        </w:rPr>
        <w:t xml:space="preserve">. </w:t>
      </w:r>
      <w:r w:rsidRPr="00437793">
        <w:rPr>
          <w:rFonts w:ascii="Roboto" w:eastAsia="Times New Roman" w:hAnsi="Roboto" w:cs="Helvetica"/>
          <w:color w:val="002959"/>
          <w:spacing w:val="-1"/>
          <w:szCs w:val="18"/>
          <w:lang w:eastAsia="nl-NL"/>
        </w:rPr>
        <w:t>Met deze app volg je de groei en ontwikkeling van je kind in groeicurves, ontvang je automatisch berichten met info en tips en je kunt een eigen groeipad aanmaken met bijzondere momenten</w:t>
      </w:r>
      <w:r w:rsidRPr="00437793">
        <w:rPr>
          <w:rFonts w:ascii="Roboto" w:eastAsia="Times New Roman" w:hAnsi="Roboto" w:cs="Helvetica"/>
          <w:color w:val="002959"/>
          <w:spacing w:val="-1"/>
          <w:sz w:val="20"/>
          <w:szCs w:val="20"/>
          <w:lang w:eastAsia="nl-NL"/>
        </w:rPr>
        <w:t xml:space="preserve">. </w:t>
      </w:r>
    </w:p>
    <w:bookmarkEnd w:id="2"/>
    <w:p w14:paraId="0DDC9C95" w14:textId="77777777" w:rsidR="004F16B8" w:rsidRPr="00437793" w:rsidRDefault="004F16B8" w:rsidP="004F16B8">
      <w:pPr>
        <w:rPr>
          <w:rFonts w:ascii="Roboto" w:hAnsi="Roboto" w:cs="Segoe UI"/>
          <w:color w:val="002959"/>
          <w:szCs w:val="18"/>
        </w:rPr>
      </w:pPr>
    </w:p>
    <w:bookmarkEnd w:id="3"/>
    <w:p w14:paraId="636FB7F3" w14:textId="77777777" w:rsidR="004F16B8" w:rsidRPr="00437793" w:rsidRDefault="004F16B8" w:rsidP="004F16B8">
      <w:pPr>
        <w:rPr>
          <w:rFonts w:ascii="Roboto" w:hAnsi="Roboto"/>
          <w:bCs/>
          <w:i/>
          <w:color w:val="002959"/>
          <w:szCs w:val="18"/>
        </w:rPr>
      </w:pPr>
      <w:r w:rsidRPr="00437793">
        <w:rPr>
          <w:rFonts w:ascii="Roboto" w:hAnsi="Roboto"/>
          <w:bCs/>
          <w:i/>
          <w:color w:val="002959"/>
          <w:szCs w:val="18"/>
        </w:rPr>
        <w:t>Vaccinaties</w:t>
      </w:r>
    </w:p>
    <w:p w14:paraId="4FF0CB7B" w14:textId="4109935A" w:rsidR="004F16B8" w:rsidRPr="004F16B8" w:rsidRDefault="004F16B8" w:rsidP="004F16B8">
      <w:pPr>
        <w:rPr>
          <w:rFonts w:ascii="Roboto" w:hAnsi="Roboto"/>
        </w:rPr>
      </w:pPr>
      <w:r w:rsidRPr="00437793">
        <w:rPr>
          <w:rFonts w:ascii="Roboto" w:hAnsi="Roboto"/>
          <w:color w:val="002959"/>
        </w:rPr>
        <w:t xml:space="preserve">Alle kinderen in Nederland hebben recht op vaccinaties tegen 12 ernstige infectieziekten. Dat is geregeld in het landelijke Rijksvaccinatieprogramma (RVP). Vanaf de leeftijd van 9 jaar krijgen alle meisjes en jongens een uitnodiging  voor de groepsvaccinaties BMR/DTP (9 jaar), HPV (10 jaar) en Meningokokken ACWY (14 jaar). De GGD voert deze vaccinaties uit. Zij doen dat jaarlijks in het voor- en najaar en op verschillende locaties in de regio. Is jouw kind aan de beurt? Dan krijg je automatisch een uitnodiging van het RIVM. Meer informatie op </w:t>
      </w:r>
      <w:hyperlink r:id="rId13" w:history="1">
        <w:r w:rsidRPr="004F16B8">
          <w:rPr>
            <w:rStyle w:val="Hyperlink"/>
            <w:rFonts w:ascii="Roboto" w:hAnsi="Roboto"/>
          </w:rPr>
          <w:t>www.ggdbzo.nl/groepsvaccinaties-rvp</w:t>
        </w:r>
      </w:hyperlink>
      <w:r w:rsidRPr="004F16B8">
        <w:rPr>
          <w:rFonts w:ascii="Roboto" w:hAnsi="Roboto"/>
        </w:rPr>
        <w:t xml:space="preserve">  </w:t>
      </w:r>
      <w:r w:rsidRPr="00603EB8">
        <w:rPr>
          <w:rFonts w:ascii="Roboto" w:hAnsi="Roboto"/>
          <w:color w:val="002959"/>
        </w:rPr>
        <w:t xml:space="preserve">of </w:t>
      </w:r>
      <w:hyperlink r:id="rId14" w:history="1">
        <w:r w:rsidRPr="004F16B8">
          <w:rPr>
            <w:rStyle w:val="Hyperlink"/>
            <w:rFonts w:ascii="Roboto" w:hAnsi="Roboto"/>
          </w:rPr>
          <w:t>www.rijksvaccinatieprogramma.nl</w:t>
        </w:r>
      </w:hyperlink>
      <w:r w:rsidRPr="004F16B8">
        <w:rPr>
          <w:rFonts w:ascii="Roboto" w:hAnsi="Roboto"/>
        </w:rPr>
        <w:t>.</w:t>
      </w:r>
    </w:p>
    <w:p w14:paraId="042E5158" w14:textId="77777777" w:rsidR="00EB5067" w:rsidRPr="004F16B8" w:rsidRDefault="00EB5067" w:rsidP="00EB5067">
      <w:pPr>
        <w:rPr>
          <w:rFonts w:ascii="Roboto" w:hAnsi="Roboto" w:cs="Segoe UI"/>
          <w:b/>
          <w:color w:val="002959"/>
          <w:szCs w:val="18"/>
        </w:rPr>
      </w:pPr>
    </w:p>
    <w:p w14:paraId="7FF359E2" w14:textId="77777777" w:rsidR="00EB5067" w:rsidRPr="00C905B8" w:rsidRDefault="00EB5067" w:rsidP="00EB5067">
      <w:pPr>
        <w:rPr>
          <w:rFonts w:ascii="Roboto" w:hAnsi="Roboto" w:cs="Segoe UI"/>
          <w:b/>
          <w:color w:val="002959"/>
          <w:szCs w:val="18"/>
        </w:rPr>
      </w:pPr>
      <w:r w:rsidRPr="00C905B8">
        <w:rPr>
          <w:rFonts w:ascii="Roboto" w:hAnsi="Roboto" w:cs="Segoe UI"/>
          <w:b/>
          <w:color w:val="002959"/>
          <w:szCs w:val="18"/>
        </w:rPr>
        <w:t>Altijd welkom</w:t>
      </w:r>
    </w:p>
    <w:p w14:paraId="35CC26CB" w14:textId="77777777" w:rsidR="00EB5067" w:rsidRPr="00C905B8" w:rsidRDefault="00EB5067" w:rsidP="00EB5067">
      <w:pPr>
        <w:jc w:val="both"/>
        <w:rPr>
          <w:rFonts w:ascii="Roboto" w:hAnsi="Roboto" w:cs="Segoe UI"/>
          <w:color w:val="002959"/>
          <w:szCs w:val="18"/>
        </w:rPr>
      </w:pPr>
      <w:r w:rsidRPr="00C905B8">
        <w:rPr>
          <w:rFonts w:ascii="Roboto" w:hAnsi="Roboto" w:cs="Segoe UI"/>
          <w:color w:val="002959"/>
          <w:szCs w:val="18"/>
        </w:rPr>
        <w:t xml:space="preserve">Heb je vragen of wil je een afspraak maken voor een gezondheidsonderzoek of gesprek?  Je kunt contact opnemen met het team Jeugdgezondheidszorg. </w:t>
      </w:r>
    </w:p>
    <w:p w14:paraId="73F8FE9A" w14:textId="2448806D" w:rsidR="00EB5067" w:rsidRPr="00EB5067" w:rsidRDefault="00EB5067" w:rsidP="00EB5067">
      <w:pPr>
        <w:pStyle w:val="Lijstopsomteken"/>
        <w:numPr>
          <w:ilvl w:val="0"/>
          <w:numId w:val="31"/>
        </w:numPr>
        <w:ind w:left="284" w:hanging="284"/>
        <w:jc w:val="both"/>
        <w:rPr>
          <w:rStyle w:val="Hyperlink"/>
          <w:rFonts w:ascii="Roboto" w:hAnsi="Roboto"/>
          <w:szCs w:val="18"/>
        </w:rPr>
      </w:pPr>
      <w:r w:rsidRPr="00C905B8">
        <w:rPr>
          <w:rFonts w:ascii="Roboto" w:hAnsi="Roboto"/>
          <w:color w:val="002959"/>
          <w:szCs w:val="18"/>
        </w:rPr>
        <w:t xml:space="preserve">Kijk op de website </w:t>
      </w:r>
      <w:hyperlink r:id="rId15" w:history="1">
        <w:r w:rsidRPr="00EB5067">
          <w:rPr>
            <w:rStyle w:val="Hyperlink"/>
            <w:rFonts w:ascii="Roboto" w:hAnsi="Roboto"/>
            <w:szCs w:val="18"/>
          </w:rPr>
          <w:t>www.ggdbzo.nl/mijn-kind</w:t>
        </w:r>
      </w:hyperlink>
      <w:r w:rsidRPr="00EB5067">
        <w:rPr>
          <w:rStyle w:val="Hyperlink"/>
          <w:rFonts w:ascii="Roboto" w:hAnsi="Roboto"/>
          <w:szCs w:val="18"/>
        </w:rPr>
        <w:t xml:space="preserve"> </w:t>
      </w:r>
    </w:p>
    <w:p w14:paraId="324C5760" w14:textId="39D14832" w:rsidR="00EB5067" w:rsidRPr="00BB6059" w:rsidRDefault="00EB5067" w:rsidP="00EB5067">
      <w:pPr>
        <w:pStyle w:val="Lijstopsomteken"/>
        <w:numPr>
          <w:ilvl w:val="0"/>
          <w:numId w:val="31"/>
        </w:numPr>
        <w:ind w:left="284" w:hanging="284"/>
        <w:jc w:val="both"/>
        <w:rPr>
          <w:rStyle w:val="Hyperlink"/>
          <w:rFonts w:ascii="Roboto" w:hAnsi="Roboto"/>
          <w:color w:val="002959"/>
          <w:szCs w:val="18"/>
          <w:u w:val="none"/>
        </w:rPr>
      </w:pPr>
      <w:r w:rsidRPr="00BB6059">
        <w:rPr>
          <w:rStyle w:val="Hyperlink"/>
          <w:rFonts w:ascii="Roboto" w:hAnsi="Roboto"/>
          <w:color w:val="002959"/>
          <w:szCs w:val="18"/>
          <w:u w:val="none"/>
        </w:rPr>
        <w:t xml:space="preserve">Log in met je </w:t>
      </w:r>
      <w:proofErr w:type="spellStart"/>
      <w:r w:rsidRPr="00BB6059">
        <w:rPr>
          <w:rStyle w:val="Hyperlink"/>
          <w:rFonts w:ascii="Roboto" w:hAnsi="Roboto"/>
          <w:color w:val="002959"/>
          <w:szCs w:val="18"/>
          <w:u w:val="none"/>
        </w:rPr>
        <w:t>DigiD</w:t>
      </w:r>
      <w:proofErr w:type="spellEnd"/>
      <w:r w:rsidRPr="00BB6059">
        <w:rPr>
          <w:rStyle w:val="Hyperlink"/>
          <w:rFonts w:ascii="Roboto" w:hAnsi="Roboto"/>
          <w:color w:val="002959"/>
          <w:szCs w:val="18"/>
          <w:u w:val="none"/>
        </w:rPr>
        <w:t xml:space="preserve"> op het JGZ-portaal: </w:t>
      </w:r>
      <w:hyperlink r:id="rId16" w:anchor="!/home" w:history="1">
        <w:r w:rsidR="006674AE">
          <w:rPr>
            <w:rStyle w:val="Hyperlink"/>
            <w:rFonts w:ascii="Roboto" w:hAnsi="Roboto"/>
            <w:szCs w:val="18"/>
          </w:rPr>
          <w:t>https://jgzportaal.ggdbzo.nl</w:t>
        </w:r>
      </w:hyperlink>
      <w:r w:rsidRPr="00BB6059">
        <w:rPr>
          <w:rStyle w:val="Hyperlink"/>
          <w:rFonts w:ascii="Roboto" w:hAnsi="Roboto"/>
          <w:color w:val="002959"/>
          <w:szCs w:val="18"/>
          <w:u w:val="none"/>
        </w:rPr>
        <w:t>. Hier heb je 24/7 online toegang tot gegevens van je kind t/m 11 jaar en kun je vragen stellen.</w:t>
      </w:r>
    </w:p>
    <w:p w14:paraId="35C0DA6A" w14:textId="77777777" w:rsidR="00EB5067" w:rsidRPr="00C905B8" w:rsidRDefault="00EB5067" w:rsidP="00EB5067">
      <w:pPr>
        <w:pStyle w:val="Lijstalinea"/>
        <w:numPr>
          <w:ilvl w:val="0"/>
          <w:numId w:val="30"/>
        </w:numPr>
        <w:ind w:left="284" w:hanging="284"/>
        <w:jc w:val="both"/>
        <w:rPr>
          <w:rFonts w:ascii="Roboto" w:hAnsi="Roboto"/>
          <w:color w:val="002959"/>
          <w:szCs w:val="18"/>
        </w:rPr>
      </w:pPr>
      <w:r w:rsidRPr="00C905B8">
        <w:rPr>
          <w:rFonts w:ascii="Roboto" w:hAnsi="Roboto"/>
          <w:color w:val="002959"/>
          <w:szCs w:val="18"/>
        </w:rPr>
        <w:t>Bel je liever? Dat kan via</w:t>
      </w:r>
      <w:r w:rsidRPr="00C905B8">
        <w:rPr>
          <w:rFonts w:ascii="Roboto" w:hAnsi="Roboto"/>
          <w:i/>
          <w:color w:val="002959"/>
          <w:szCs w:val="18"/>
        </w:rPr>
        <w:t xml:space="preserve"> 088 0031 414</w:t>
      </w:r>
      <w:r w:rsidRPr="00C905B8">
        <w:rPr>
          <w:rFonts w:ascii="Roboto" w:hAnsi="Roboto"/>
          <w:color w:val="002959"/>
          <w:szCs w:val="18"/>
        </w:rPr>
        <w:t xml:space="preserve"> op maandag t/m vrijdag tussen 8.30 en 17.00 uur. </w:t>
      </w:r>
    </w:p>
    <w:p w14:paraId="4287D47F" w14:textId="77777777" w:rsidR="00EB5067" w:rsidRPr="00EB5067" w:rsidRDefault="00EB5067" w:rsidP="00EB5067">
      <w:pPr>
        <w:rPr>
          <w:rFonts w:ascii="Roboto" w:hAnsi="Roboto"/>
          <w:b/>
          <w:bCs/>
          <w:szCs w:val="18"/>
        </w:rPr>
      </w:pPr>
    </w:p>
    <w:p w14:paraId="6FEFEA9E" w14:textId="77777777" w:rsidR="00EB5067" w:rsidRPr="00C905B8" w:rsidRDefault="00EB5067" w:rsidP="00EB5067">
      <w:pPr>
        <w:rPr>
          <w:rFonts w:ascii="Roboto" w:hAnsi="Roboto"/>
          <w:color w:val="002959"/>
          <w:szCs w:val="18"/>
        </w:rPr>
      </w:pPr>
      <w:bookmarkStart w:id="4" w:name="_Hlk38465756"/>
      <w:r w:rsidRPr="00C905B8">
        <w:rPr>
          <w:rFonts w:ascii="Roboto" w:hAnsi="Roboto"/>
          <w:b/>
          <w:bCs/>
          <w:color w:val="002959"/>
          <w:szCs w:val="18"/>
        </w:rPr>
        <w:t>De GGD doet meer</w:t>
      </w:r>
    </w:p>
    <w:p w14:paraId="6208B179" w14:textId="77777777" w:rsidR="00EB5067" w:rsidRPr="00C905B8" w:rsidRDefault="00EB5067" w:rsidP="00EB5067">
      <w:pPr>
        <w:pStyle w:val="Lijstalinea"/>
        <w:numPr>
          <w:ilvl w:val="0"/>
          <w:numId w:val="32"/>
        </w:numPr>
        <w:ind w:left="284" w:hanging="284"/>
        <w:jc w:val="both"/>
        <w:rPr>
          <w:rFonts w:ascii="Roboto" w:hAnsi="Roboto"/>
          <w:color w:val="002959"/>
          <w:szCs w:val="18"/>
        </w:rPr>
      </w:pPr>
      <w:r w:rsidRPr="00C905B8">
        <w:rPr>
          <w:rFonts w:ascii="Roboto" w:hAnsi="Roboto"/>
          <w:color w:val="002959"/>
          <w:szCs w:val="18"/>
        </w:rPr>
        <w:t xml:space="preserve">De GGD helpt scholen bij projecten over bijvoorbeeld overgewicht, genotmiddelen, pesten en seksualiteit.  </w:t>
      </w:r>
    </w:p>
    <w:p w14:paraId="028D5563" w14:textId="77777777" w:rsidR="00EB5067" w:rsidRPr="00C905B8" w:rsidRDefault="00EB5067" w:rsidP="00EB5067">
      <w:pPr>
        <w:pStyle w:val="Lijstalinea"/>
        <w:numPr>
          <w:ilvl w:val="0"/>
          <w:numId w:val="32"/>
        </w:numPr>
        <w:ind w:left="284" w:hanging="284"/>
        <w:jc w:val="both"/>
        <w:rPr>
          <w:rFonts w:ascii="Roboto" w:hAnsi="Roboto"/>
          <w:color w:val="002959"/>
          <w:szCs w:val="18"/>
        </w:rPr>
      </w:pPr>
      <w:r w:rsidRPr="00C905B8">
        <w:rPr>
          <w:rFonts w:ascii="Roboto" w:hAnsi="Roboto"/>
          <w:color w:val="002959"/>
          <w:szCs w:val="18"/>
        </w:rPr>
        <w:t>GGD-medewerkers verzorgen voorlichtingsbijeenkomsten en cursussen voor ouders, scholen en kinderen.</w:t>
      </w:r>
    </w:p>
    <w:p w14:paraId="0311760F" w14:textId="77777777" w:rsidR="00EB5067" w:rsidRPr="00C905B8" w:rsidRDefault="00EB5067" w:rsidP="00EB5067">
      <w:pPr>
        <w:pStyle w:val="Lijstalinea"/>
        <w:numPr>
          <w:ilvl w:val="0"/>
          <w:numId w:val="32"/>
        </w:numPr>
        <w:ind w:left="284" w:hanging="284"/>
        <w:jc w:val="both"/>
        <w:rPr>
          <w:rFonts w:ascii="Roboto" w:hAnsi="Roboto"/>
          <w:color w:val="002959"/>
          <w:szCs w:val="18"/>
        </w:rPr>
      </w:pPr>
      <w:r w:rsidRPr="00C905B8">
        <w:rPr>
          <w:rFonts w:ascii="Roboto" w:hAnsi="Roboto"/>
          <w:color w:val="002959"/>
          <w:szCs w:val="18"/>
        </w:rPr>
        <w:t xml:space="preserve">Elke 4 jaar doet de GGD een groot onderzoek naar de gezondheid van alle kinderen van 0 t/m 11 jaar en van 12 t/m 17 jaar. Met de resultaten uit deze onderzoeken kunnen onder andere gemeenten en scholen hun beleid en activiteiten ontwikkelen. </w:t>
      </w:r>
    </w:p>
    <w:p w14:paraId="4FEACEAE" w14:textId="216C9416" w:rsidR="00EB5067" w:rsidRPr="00EB5067" w:rsidRDefault="00EB5067" w:rsidP="00EB5067">
      <w:pPr>
        <w:pStyle w:val="Lijstalinea"/>
        <w:numPr>
          <w:ilvl w:val="0"/>
          <w:numId w:val="32"/>
        </w:numPr>
        <w:ind w:left="284" w:hanging="284"/>
        <w:jc w:val="both"/>
        <w:rPr>
          <w:rFonts w:ascii="Roboto" w:hAnsi="Roboto"/>
          <w:szCs w:val="18"/>
        </w:rPr>
      </w:pPr>
      <w:r w:rsidRPr="00C905B8">
        <w:rPr>
          <w:rFonts w:ascii="Roboto" w:hAnsi="Roboto"/>
          <w:color w:val="002959"/>
          <w:szCs w:val="18"/>
        </w:rPr>
        <w:t xml:space="preserve">De GGD houdt zich bezig met het </w:t>
      </w:r>
      <w:hyperlink r:id="rId17" w:history="1">
        <w:r w:rsidRPr="00EB5067">
          <w:rPr>
            <w:rStyle w:val="Hyperlink"/>
            <w:rFonts w:ascii="Roboto" w:hAnsi="Roboto"/>
            <w:szCs w:val="18"/>
          </w:rPr>
          <w:t>voorkomen, bestrijden en opsporen van infectieziekten.</w:t>
        </w:r>
      </w:hyperlink>
    </w:p>
    <w:p w14:paraId="7E07C0A5" w14:textId="39B063D5" w:rsidR="00EB5067" w:rsidRPr="00EB5067" w:rsidRDefault="00EB5067" w:rsidP="00EB5067">
      <w:pPr>
        <w:pStyle w:val="Lijstalinea"/>
        <w:numPr>
          <w:ilvl w:val="0"/>
          <w:numId w:val="32"/>
        </w:numPr>
        <w:ind w:left="284" w:hanging="284"/>
        <w:jc w:val="both"/>
        <w:rPr>
          <w:rFonts w:ascii="Roboto" w:hAnsi="Roboto"/>
          <w:szCs w:val="18"/>
        </w:rPr>
      </w:pPr>
      <w:r w:rsidRPr="00C905B8">
        <w:rPr>
          <w:rFonts w:ascii="Roboto" w:hAnsi="Roboto"/>
          <w:color w:val="002959"/>
          <w:szCs w:val="18"/>
        </w:rPr>
        <w:t xml:space="preserve">Meer weten? Lees alle informatie op </w:t>
      </w:r>
      <w:hyperlink r:id="rId18" w:history="1">
        <w:r w:rsidRPr="00EB5067">
          <w:rPr>
            <w:rStyle w:val="Hyperlink"/>
            <w:rFonts w:ascii="Roboto" w:hAnsi="Roboto"/>
            <w:szCs w:val="18"/>
          </w:rPr>
          <w:t>www.ggdbzo.nl/mijn-kind.</w:t>
        </w:r>
      </w:hyperlink>
      <w:r w:rsidRPr="00EB5067">
        <w:rPr>
          <w:rFonts w:ascii="Roboto" w:hAnsi="Roboto"/>
          <w:szCs w:val="18"/>
        </w:rPr>
        <w:t xml:space="preserve"> </w:t>
      </w:r>
    </w:p>
    <w:p w14:paraId="0A767188" w14:textId="77777777" w:rsidR="00EB5067" w:rsidRPr="00EB5067" w:rsidRDefault="00EB5067" w:rsidP="00EB5067">
      <w:pPr>
        <w:pStyle w:val="Lijstalinea"/>
        <w:rPr>
          <w:rFonts w:ascii="Roboto" w:hAnsi="Roboto"/>
          <w:szCs w:val="18"/>
        </w:rPr>
      </w:pPr>
    </w:p>
    <w:bookmarkEnd w:id="4"/>
    <w:p w14:paraId="7CEE1DFB" w14:textId="77777777" w:rsidR="00EB5067" w:rsidRPr="00EB5067" w:rsidRDefault="00EB5067" w:rsidP="00EB5067">
      <w:pPr>
        <w:pStyle w:val="Lijstalinea"/>
        <w:rPr>
          <w:rFonts w:ascii="Roboto" w:hAnsi="Roboto"/>
          <w:szCs w:val="18"/>
        </w:rPr>
      </w:pPr>
    </w:p>
    <w:p w14:paraId="6F8F127C" w14:textId="77777777" w:rsidR="00970937" w:rsidRPr="00EB5067" w:rsidRDefault="00970937" w:rsidP="00B83542">
      <w:pPr>
        <w:rPr>
          <w:rFonts w:ascii="Roboto" w:hAnsi="Roboto"/>
        </w:rPr>
      </w:pPr>
    </w:p>
    <w:sectPr w:rsidR="00970937" w:rsidRPr="00EB5067" w:rsidSect="009F5924">
      <w:headerReference w:type="default" r:id="rId19"/>
      <w:headerReference w:type="first" r:id="rId20"/>
      <w:footerReference w:type="first" r:id="rId21"/>
      <w:pgSz w:w="11906" w:h="16838" w:code="9"/>
      <w:pgMar w:top="2438" w:right="1247" w:bottom="2552" w:left="1247" w:header="709" w:footer="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9BD24" w14:textId="77777777" w:rsidR="009F5924" w:rsidRDefault="009F5924" w:rsidP="007470E4">
      <w:pPr>
        <w:spacing w:line="240" w:lineRule="auto"/>
      </w:pPr>
      <w:r>
        <w:separator/>
      </w:r>
    </w:p>
  </w:endnote>
  <w:endnote w:type="continuationSeparator" w:id="0">
    <w:p w14:paraId="00177050" w14:textId="77777777" w:rsidR="009F5924" w:rsidRDefault="009F5924" w:rsidP="00747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 w:name="Roboto Slab Medium">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1148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827"/>
      <w:gridCol w:w="3828"/>
    </w:tblGrid>
    <w:tr w:rsidR="00EB5067" w14:paraId="48452703" w14:textId="77777777" w:rsidTr="00595F0A">
      <w:tc>
        <w:tcPr>
          <w:tcW w:w="3828" w:type="dxa"/>
        </w:tcPr>
        <w:p w14:paraId="3928E89F" w14:textId="150E9969" w:rsidR="00970937" w:rsidRPr="005F7606" w:rsidRDefault="00970937" w:rsidP="00970937">
          <w:pPr>
            <w:pStyle w:val="Voettekst"/>
            <w:spacing w:line="360" w:lineRule="auto"/>
            <w:rPr>
              <w:b/>
              <w:bCs/>
              <w:color w:val="02244B"/>
              <w:szCs w:val="18"/>
            </w:rPr>
          </w:pPr>
          <w:r w:rsidRPr="005F7606">
            <w:rPr>
              <w:b/>
              <w:bCs/>
              <w:color w:val="02244B"/>
              <w:szCs w:val="18"/>
            </w:rPr>
            <w:t>Postadres</w:t>
          </w:r>
        </w:p>
        <w:p w14:paraId="7170FF44" w14:textId="77777777" w:rsidR="00970937" w:rsidRPr="005F7606" w:rsidRDefault="00970937" w:rsidP="00970937">
          <w:pPr>
            <w:pStyle w:val="Voettekst"/>
            <w:spacing w:line="360" w:lineRule="auto"/>
            <w:rPr>
              <w:color w:val="02244B"/>
              <w:szCs w:val="18"/>
            </w:rPr>
          </w:pPr>
          <w:r w:rsidRPr="005F7606">
            <w:rPr>
              <w:color w:val="02244B"/>
              <w:szCs w:val="18"/>
            </w:rPr>
            <w:t>GGD Brabant-Zuidoost</w:t>
          </w:r>
        </w:p>
        <w:p w14:paraId="16FDB5F0" w14:textId="77777777" w:rsidR="00970937" w:rsidRPr="005F7606" w:rsidRDefault="00970937" w:rsidP="00970937">
          <w:pPr>
            <w:pStyle w:val="Voettekst"/>
            <w:spacing w:line="360" w:lineRule="auto"/>
            <w:rPr>
              <w:color w:val="02244B"/>
              <w:szCs w:val="18"/>
            </w:rPr>
          </w:pPr>
          <w:r w:rsidRPr="005F7606">
            <w:rPr>
              <w:color w:val="02244B"/>
              <w:szCs w:val="18"/>
            </w:rPr>
            <w:t>Postbus 8684</w:t>
          </w:r>
        </w:p>
        <w:p w14:paraId="1E3970C3" w14:textId="77777777" w:rsidR="00970937" w:rsidRPr="008622A7" w:rsidRDefault="00970937" w:rsidP="00970937">
          <w:pPr>
            <w:pStyle w:val="Voettekst"/>
            <w:spacing w:line="360" w:lineRule="auto"/>
            <w:rPr>
              <w:color w:val="02244B"/>
              <w:szCs w:val="18"/>
            </w:rPr>
          </w:pPr>
          <w:r w:rsidRPr="008622A7">
            <w:rPr>
              <w:color w:val="02244B"/>
              <w:szCs w:val="18"/>
            </w:rPr>
            <w:t>5605 KR  Eindhoven</w:t>
          </w:r>
        </w:p>
      </w:tc>
      <w:tc>
        <w:tcPr>
          <w:tcW w:w="3827" w:type="dxa"/>
        </w:tcPr>
        <w:p w14:paraId="1CA7A1A3" w14:textId="245681F0" w:rsidR="00970937" w:rsidRPr="005F7606" w:rsidRDefault="00EB5067" w:rsidP="00970937">
          <w:pPr>
            <w:pStyle w:val="Voettekst"/>
            <w:spacing w:line="360" w:lineRule="auto"/>
            <w:rPr>
              <w:b/>
              <w:bCs/>
              <w:color w:val="02244B"/>
              <w:szCs w:val="18"/>
            </w:rPr>
          </w:pPr>
          <w:r>
            <w:rPr>
              <w:b/>
              <w:bCs/>
              <w:noProof/>
              <w:color w:val="02244B"/>
              <w:szCs w:val="18"/>
            </w:rPr>
            <w:drawing>
              <wp:anchor distT="0" distB="0" distL="114300" distR="114300" simplePos="0" relativeHeight="251680768" behindDoc="1" locked="0" layoutInCell="1" allowOverlap="1" wp14:anchorId="4C1CD397" wp14:editId="7BE8FFB0">
                <wp:simplePos x="0" y="0"/>
                <wp:positionH relativeFrom="column">
                  <wp:posOffset>1454475</wp:posOffset>
                </wp:positionH>
                <wp:positionV relativeFrom="paragraph">
                  <wp:posOffset>-308713</wp:posOffset>
                </wp:positionV>
                <wp:extent cx="869950" cy="1456055"/>
                <wp:effectExtent l="0" t="0" r="0" b="0"/>
                <wp:wrapNone/>
                <wp:docPr id="18796139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69950" cy="1456055"/>
                        </a:xfrm>
                        <a:prstGeom prst="rect">
                          <a:avLst/>
                        </a:prstGeom>
                      </pic:spPr>
                    </pic:pic>
                  </a:graphicData>
                </a:graphic>
                <wp14:sizeRelH relativeFrom="page">
                  <wp14:pctWidth>0</wp14:pctWidth>
                </wp14:sizeRelH>
                <wp14:sizeRelV relativeFrom="page">
                  <wp14:pctHeight>0</wp14:pctHeight>
                </wp14:sizeRelV>
              </wp:anchor>
            </w:drawing>
          </w:r>
          <w:r w:rsidR="00970937" w:rsidRPr="005F7606">
            <w:rPr>
              <w:b/>
              <w:bCs/>
              <w:color w:val="02244B"/>
              <w:szCs w:val="18"/>
            </w:rPr>
            <w:t>Bezoekadres</w:t>
          </w:r>
        </w:p>
        <w:p w14:paraId="65F0B7EA" w14:textId="77777777" w:rsidR="00970937" w:rsidRPr="005F7606" w:rsidRDefault="00970937" w:rsidP="00970937">
          <w:pPr>
            <w:pStyle w:val="Voettekst"/>
            <w:spacing w:line="360" w:lineRule="auto"/>
            <w:rPr>
              <w:color w:val="02244B"/>
              <w:szCs w:val="18"/>
            </w:rPr>
          </w:pPr>
          <w:r w:rsidRPr="005F7606">
            <w:rPr>
              <w:color w:val="02244B"/>
              <w:szCs w:val="18"/>
            </w:rPr>
            <w:t>Gebouw de Witte Dame</w:t>
          </w:r>
        </w:p>
        <w:p w14:paraId="5ECC73B5" w14:textId="77777777" w:rsidR="00970937" w:rsidRPr="005F7606" w:rsidRDefault="00970937" w:rsidP="00970937">
          <w:pPr>
            <w:pStyle w:val="Voettekst"/>
            <w:spacing w:line="360" w:lineRule="auto"/>
            <w:rPr>
              <w:color w:val="02244B"/>
              <w:szCs w:val="18"/>
            </w:rPr>
          </w:pPr>
          <w:r w:rsidRPr="005F7606">
            <w:rPr>
              <w:color w:val="02244B"/>
              <w:szCs w:val="18"/>
            </w:rPr>
            <w:t>Clausplein 10</w:t>
          </w:r>
        </w:p>
        <w:p w14:paraId="647FCF94" w14:textId="77777777" w:rsidR="00970937" w:rsidRPr="008622A7" w:rsidRDefault="00970937" w:rsidP="00970937">
          <w:pPr>
            <w:pStyle w:val="Voettekst"/>
            <w:spacing w:line="360" w:lineRule="auto"/>
            <w:rPr>
              <w:color w:val="02244B"/>
              <w:szCs w:val="18"/>
            </w:rPr>
          </w:pPr>
          <w:r w:rsidRPr="008622A7">
            <w:rPr>
              <w:color w:val="02244B"/>
              <w:szCs w:val="18"/>
            </w:rPr>
            <w:t>5611 XP  Eindhoven</w:t>
          </w:r>
        </w:p>
      </w:tc>
      <w:tc>
        <w:tcPr>
          <w:tcW w:w="3828" w:type="dxa"/>
        </w:tcPr>
        <w:p w14:paraId="164B3F07" w14:textId="7C2D0D72" w:rsidR="00970937" w:rsidRPr="003A4D5C" w:rsidRDefault="00970937" w:rsidP="00970937">
          <w:pPr>
            <w:pStyle w:val="Voettekst"/>
            <w:spacing w:line="360" w:lineRule="auto"/>
            <w:rPr>
              <w:color w:val="002959"/>
              <w:szCs w:val="18"/>
            </w:rPr>
          </w:pPr>
          <w:r w:rsidRPr="003A4D5C">
            <w:rPr>
              <w:noProof/>
              <w:color w:val="002959"/>
              <w:szCs w:val="18"/>
            </w:rPr>
            <w:drawing>
              <wp:anchor distT="0" distB="0" distL="114300" distR="114300" simplePos="0" relativeHeight="251678720" behindDoc="1" locked="0" layoutInCell="1" allowOverlap="1" wp14:anchorId="078BAA5E" wp14:editId="14138688">
                <wp:simplePos x="0" y="0"/>
                <wp:positionH relativeFrom="column">
                  <wp:posOffset>1352550</wp:posOffset>
                </wp:positionH>
                <wp:positionV relativeFrom="paragraph">
                  <wp:posOffset>4445</wp:posOffset>
                </wp:positionV>
                <wp:extent cx="457200" cy="736600"/>
                <wp:effectExtent l="0" t="0" r="0" b="0"/>
                <wp:wrapNone/>
                <wp:docPr id="13507368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57200" cy="736600"/>
                        </a:xfrm>
                        <a:prstGeom prst="rect">
                          <a:avLst/>
                        </a:prstGeom>
                      </pic:spPr>
                    </pic:pic>
                  </a:graphicData>
                </a:graphic>
                <wp14:sizeRelH relativeFrom="page">
                  <wp14:pctWidth>0</wp14:pctWidth>
                </wp14:sizeRelH>
                <wp14:sizeRelV relativeFrom="page">
                  <wp14:pctHeight>0</wp14:pctHeight>
                </wp14:sizeRelV>
              </wp:anchor>
            </w:drawing>
          </w:r>
          <w:r w:rsidRPr="003A4D5C">
            <w:rPr>
              <w:color w:val="002959"/>
              <w:szCs w:val="18"/>
            </w:rPr>
            <w:t>ggdbzo.nl</w:t>
          </w:r>
        </w:p>
        <w:p w14:paraId="5FBDB659" w14:textId="77777777" w:rsidR="00970937" w:rsidRDefault="00970937" w:rsidP="00970937">
          <w:pPr>
            <w:rPr>
              <w:color w:val="02244B"/>
              <w:szCs w:val="18"/>
            </w:rPr>
          </w:pPr>
          <w:r>
            <w:rPr>
              <w:color w:val="02244B"/>
              <w:szCs w:val="18"/>
            </w:rPr>
            <w:t>088 0031 100</w:t>
          </w:r>
        </w:p>
        <w:p w14:paraId="1FEB0EE3" w14:textId="66D7AA4E" w:rsidR="00970937" w:rsidRDefault="00EB5067" w:rsidP="00970937">
          <w:pPr>
            <w:rPr>
              <w:color w:val="02244B"/>
              <w:szCs w:val="18"/>
            </w:rPr>
          </w:pPr>
          <w:r>
            <w:rPr>
              <w:noProof/>
              <w:color w:val="02244B"/>
              <w:szCs w:val="18"/>
            </w:rPr>
            <w:drawing>
              <wp:inline distT="0" distB="0" distL="0" distR="0" wp14:anchorId="11E7AF8E" wp14:editId="491FDFC0">
                <wp:extent cx="95693" cy="95693"/>
                <wp:effectExtent l="0" t="0" r="0" b="0"/>
                <wp:docPr id="1668592726" name="Afbeelding 1" descr="Afbeelding met Graphics, Kleurrijkheid, cirkel,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13691" name="Afbeelding 1" descr="Afbeelding met Graphics, Kleurrijkheid, cirkel, schermopname&#10;&#10;Automatisch gegenereerde beschrijving"/>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00768" cy="100768"/>
                        </a:xfrm>
                        <a:prstGeom prst="rect">
                          <a:avLst/>
                        </a:prstGeom>
                      </pic:spPr>
                    </pic:pic>
                  </a:graphicData>
                </a:graphic>
              </wp:inline>
            </w:drawing>
          </w:r>
          <w:r>
            <w:rPr>
              <w:color w:val="02244B"/>
              <w:szCs w:val="18"/>
            </w:rPr>
            <w:t xml:space="preserve"> /ggdbzo</w:t>
          </w:r>
        </w:p>
        <w:p w14:paraId="5FC5F497" w14:textId="2030D9C9" w:rsidR="00EB5067" w:rsidRPr="008622A7" w:rsidRDefault="00EB5067" w:rsidP="00970937">
          <w:pPr>
            <w:rPr>
              <w:color w:val="02244B"/>
              <w:szCs w:val="18"/>
            </w:rPr>
          </w:pPr>
          <w:r>
            <w:rPr>
              <w:noProof/>
              <w:color w:val="02244B"/>
              <w:szCs w:val="18"/>
            </w:rPr>
            <w:drawing>
              <wp:inline distT="0" distB="0" distL="0" distR="0" wp14:anchorId="3992A56F" wp14:editId="1FF8A078">
                <wp:extent cx="95693" cy="95693"/>
                <wp:effectExtent l="0" t="0" r="0" b="0"/>
                <wp:docPr id="1965384559" name="Afbeelding 2" descr="Afbeelding met symbool,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8440" name="Afbeelding 2" descr="Afbeelding met symbool, logo, Lettertype&#10;&#10;Automatisch gegenereerde beschrijvin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02574" cy="102574"/>
                        </a:xfrm>
                        <a:prstGeom prst="rect">
                          <a:avLst/>
                        </a:prstGeom>
                      </pic:spPr>
                    </pic:pic>
                  </a:graphicData>
                </a:graphic>
              </wp:inline>
            </w:drawing>
          </w:r>
          <w:r>
            <w:rPr>
              <w:color w:val="02244B"/>
              <w:szCs w:val="18"/>
            </w:rPr>
            <w:t xml:space="preserve"> /ggdbzo</w:t>
          </w:r>
          <w:r>
            <w:rPr>
              <w:color w:val="02244B"/>
              <w:szCs w:val="18"/>
            </w:rPr>
            <w:br/>
          </w:r>
        </w:p>
      </w:tc>
    </w:tr>
  </w:tbl>
  <w:p w14:paraId="1FF675FC" w14:textId="47BC780E" w:rsidR="00970937" w:rsidRDefault="00EB5067" w:rsidP="00970937">
    <w:pPr>
      <w:pStyle w:val="Voettekst"/>
    </w:pPr>
    <w:r>
      <w:rPr>
        <w:b/>
        <w:bCs/>
        <w:noProof/>
        <w:color w:val="02244B"/>
        <w:szCs w:val="18"/>
      </w:rPr>
      <w:drawing>
        <wp:anchor distT="0" distB="0" distL="114300" distR="114300" simplePos="0" relativeHeight="251679744" behindDoc="1" locked="0" layoutInCell="1" allowOverlap="1" wp14:anchorId="343EA7F0" wp14:editId="0649F865">
          <wp:simplePos x="0" y="0"/>
          <wp:positionH relativeFrom="column">
            <wp:posOffset>1099023</wp:posOffset>
          </wp:positionH>
          <wp:positionV relativeFrom="paragraph">
            <wp:posOffset>-1352195</wp:posOffset>
          </wp:positionV>
          <wp:extent cx="869950" cy="1456055"/>
          <wp:effectExtent l="0" t="0" r="0" b="0"/>
          <wp:wrapNone/>
          <wp:docPr id="1833409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69950" cy="1456055"/>
                  </a:xfrm>
                  <a:prstGeom prst="rect">
                    <a:avLst/>
                  </a:prstGeom>
                </pic:spPr>
              </pic:pic>
            </a:graphicData>
          </a:graphic>
          <wp14:sizeRelH relativeFrom="page">
            <wp14:pctWidth>0</wp14:pctWidth>
          </wp14:sizeRelH>
          <wp14:sizeRelV relativeFrom="page">
            <wp14:pctHeight>0</wp14:pctHeight>
          </wp14:sizeRelV>
        </wp:anchor>
      </w:drawing>
    </w:r>
  </w:p>
  <w:p w14:paraId="4D18FA7F" w14:textId="77777777" w:rsidR="00F75EFD" w:rsidRPr="00970937" w:rsidRDefault="00F75EFD" w:rsidP="009709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C2F0A" w14:textId="77777777" w:rsidR="009F5924" w:rsidRDefault="009F5924" w:rsidP="007470E4">
      <w:pPr>
        <w:spacing w:line="240" w:lineRule="auto"/>
      </w:pPr>
      <w:r>
        <w:separator/>
      </w:r>
    </w:p>
  </w:footnote>
  <w:footnote w:type="continuationSeparator" w:id="0">
    <w:p w14:paraId="0F56180B" w14:textId="77777777" w:rsidR="009F5924" w:rsidRDefault="009F5924" w:rsidP="007470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F3A3D" w14:textId="77777777" w:rsidR="00F75EFD" w:rsidRDefault="00F75EFD">
    <w:pPr>
      <w:pStyle w:val="Koptekst"/>
    </w:pPr>
    <w:r>
      <w:rPr>
        <w:noProof/>
      </w:rPr>
      <w:drawing>
        <wp:anchor distT="0" distB="0" distL="114300" distR="114300" simplePos="0" relativeHeight="251676672" behindDoc="1" locked="0" layoutInCell="1" allowOverlap="1" wp14:anchorId="7B371A68" wp14:editId="0BFCF8C7">
          <wp:simplePos x="0" y="0"/>
          <wp:positionH relativeFrom="page">
            <wp:posOffset>4958328</wp:posOffset>
          </wp:positionH>
          <wp:positionV relativeFrom="paragraph">
            <wp:posOffset>-469762</wp:posOffset>
          </wp:positionV>
          <wp:extent cx="2584800" cy="1548000"/>
          <wp:effectExtent l="0" t="0" r="6350" b="0"/>
          <wp:wrapNone/>
          <wp:docPr id="378570702"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4800" cy="154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18BE4" w14:textId="77777777" w:rsidR="002C3D13" w:rsidRPr="00EF6BB9" w:rsidRDefault="002C3D13" w:rsidP="00EF6BB9">
    <w:pPr>
      <w:pStyle w:val="Koptekst"/>
    </w:pPr>
    <w:r>
      <w:rPr>
        <w:noProof/>
      </w:rPr>
      <w:drawing>
        <wp:anchor distT="0" distB="0" distL="114300" distR="114300" simplePos="0" relativeHeight="251670528" behindDoc="1" locked="0" layoutInCell="1" allowOverlap="1" wp14:anchorId="02E09A7A" wp14:editId="7D92E5ED">
          <wp:simplePos x="0" y="0"/>
          <wp:positionH relativeFrom="page">
            <wp:align>right</wp:align>
          </wp:positionH>
          <wp:positionV relativeFrom="paragraph">
            <wp:posOffset>-457835</wp:posOffset>
          </wp:positionV>
          <wp:extent cx="2584800" cy="1548000"/>
          <wp:effectExtent l="0" t="0" r="6350" b="0"/>
          <wp:wrapNone/>
          <wp:docPr id="1591445124"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4800" cy="1548000"/>
                  </a:xfrm>
                  <a:prstGeom prst="rect">
                    <a:avLst/>
                  </a:prstGeom>
                </pic:spPr>
              </pic:pic>
            </a:graphicData>
          </a:graphic>
          <wp14:sizeRelH relativeFrom="page">
            <wp14:pctWidth>0</wp14:pctWidth>
          </wp14:sizeRelH>
          <wp14:sizeRelV relativeFrom="page">
            <wp14:pctHeight>0</wp14:pctHeight>
          </wp14:sizeRelV>
        </wp:anchor>
      </w:drawing>
    </w:r>
  </w:p>
  <w:p w14:paraId="6D206F82" w14:textId="77777777" w:rsidR="00DF4C9A" w:rsidRDefault="00DF4C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E27C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763B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6C0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CB2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3ABE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86AE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6E3E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225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05F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EA00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31C58"/>
    <w:multiLevelType w:val="multilevel"/>
    <w:tmpl w:val="5DAE2ED6"/>
    <w:lvl w:ilvl="0">
      <w:start w:val="1"/>
      <w:numFmt w:val="decimal"/>
      <w:pStyle w:val="Kop1"/>
      <w:lvlText w:val="%1."/>
      <w:lvlJc w:val="left"/>
      <w:pPr>
        <w:ind w:left="360" w:hanging="360"/>
      </w:pPr>
      <w:rPr>
        <w:rFonts w:hint="default"/>
      </w:rPr>
    </w:lvl>
    <w:lvl w:ilvl="1">
      <w:start w:val="1"/>
      <w:numFmt w:val="decimal"/>
      <w:pStyle w:val="Kop2"/>
      <w:lvlText w:val="%1.%2."/>
      <w:lvlJc w:val="left"/>
      <w:pPr>
        <w:ind w:left="0" w:firstLine="0"/>
      </w:pPr>
      <w:rPr>
        <w:rFonts w:hint="default"/>
        <w:b/>
        <w:i w:val="0"/>
        <w:sz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BE17B02"/>
    <w:multiLevelType w:val="multilevel"/>
    <w:tmpl w:val="ACEEA25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i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pStyle w:val="Kop9"/>
      <w:lvlText w:val="%1.%2.%3.%4.%5.%6.%7.%8.%9."/>
      <w:lvlJc w:val="left"/>
      <w:pPr>
        <w:ind w:left="357" w:hanging="357"/>
      </w:pPr>
      <w:rPr>
        <w:rFonts w:hint="default"/>
      </w:rPr>
    </w:lvl>
  </w:abstractNum>
  <w:abstractNum w:abstractNumId="12" w15:restartNumberingAfterBreak="0">
    <w:nsid w:val="0ED6576F"/>
    <w:multiLevelType w:val="hybridMultilevel"/>
    <w:tmpl w:val="E304A596"/>
    <w:lvl w:ilvl="0" w:tplc="0B586CE2">
      <w:start w:val="1"/>
      <w:numFmt w:val="bullet"/>
      <w:lvlText w:val=""/>
      <w:lvlJc w:val="left"/>
      <w:pPr>
        <w:ind w:left="720" w:hanging="360"/>
      </w:pPr>
      <w:rPr>
        <w:rFonts w:ascii="Symbol" w:hAnsi="Symbol" w:hint="default"/>
        <w:color w:val="002959"/>
      </w:rPr>
    </w:lvl>
    <w:lvl w:ilvl="1" w:tplc="9132D8EA" w:tentative="1">
      <w:start w:val="1"/>
      <w:numFmt w:val="bullet"/>
      <w:lvlText w:val="o"/>
      <w:lvlJc w:val="left"/>
      <w:pPr>
        <w:ind w:left="1440" w:hanging="360"/>
      </w:pPr>
      <w:rPr>
        <w:rFonts w:ascii="Courier New" w:hAnsi="Courier New" w:cs="Courier New" w:hint="default"/>
      </w:rPr>
    </w:lvl>
    <w:lvl w:ilvl="2" w:tplc="0C58DF62" w:tentative="1">
      <w:start w:val="1"/>
      <w:numFmt w:val="bullet"/>
      <w:lvlText w:val=""/>
      <w:lvlJc w:val="left"/>
      <w:pPr>
        <w:ind w:left="2160" w:hanging="360"/>
      </w:pPr>
      <w:rPr>
        <w:rFonts w:ascii="Wingdings" w:hAnsi="Wingdings" w:hint="default"/>
      </w:rPr>
    </w:lvl>
    <w:lvl w:ilvl="3" w:tplc="367EE9EC" w:tentative="1">
      <w:start w:val="1"/>
      <w:numFmt w:val="bullet"/>
      <w:lvlText w:val=""/>
      <w:lvlJc w:val="left"/>
      <w:pPr>
        <w:ind w:left="2880" w:hanging="360"/>
      </w:pPr>
      <w:rPr>
        <w:rFonts w:ascii="Symbol" w:hAnsi="Symbol" w:hint="default"/>
      </w:rPr>
    </w:lvl>
    <w:lvl w:ilvl="4" w:tplc="8BD013B6" w:tentative="1">
      <w:start w:val="1"/>
      <w:numFmt w:val="bullet"/>
      <w:lvlText w:val="o"/>
      <w:lvlJc w:val="left"/>
      <w:pPr>
        <w:ind w:left="3600" w:hanging="360"/>
      </w:pPr>
      <w:rPr>
        <w:rFonts w:ascii="Courier New" w:hAnsi="Courier New" w:cs="Courier New" w:hint="default"/>
      </w:rPr>
    </w:lvl>
    <w:lvl w:ilvl="5" w:tplc="A01C023A" w:tentative="1">
      <w:start w:val="1"/>
      <w:numFmt w:val="bullet"/>
      <w:lvlText w:val=""/>
      <w:lvlJc w:val="left"/>
      <w:pPr>
        <w:ind w:left="4320" w:hanging="360"/>
      </w:pPr>
      <w:rPr>
        <w:rFonts w:ascii="Wingdings" w:hAnsi="Wingdings" w:hint="default"/>
      </w:rPr>
    </w:lvl>
    <w:lvl w:ilvl="6" w:tplc="A7D6603C" w:tentative="1">
      <w:start w:val="1"/>
      <w:numFmt w:val="bullet"/>
      <w:lvlText w:val=""/>
      <w:lvlJc w:val="left"/>
      <w:pPr>
        <w:ind w:left="5040" w:hanging="360"/>
      </w:pPr>
      <w:rPr>
        <w:rFonts w:ascii="Symbol" w:hAnsi="Symbol" w:hint="default"/>
      </w:rPr>
    </w:lvl>
    <w:lvl w:ilvl="7" w:tplc="74066EFC" w:tentative="1">
      <w:start w:val="1"/>
      <w:numFmt w:val="bullet"/>
      <w:lvlText w:val="o"/>
      <w:lvlJc w:val="left"/>
      <w:pPr>
        <w:ind w:left="5760" w:hanging="360"/>
      </w:pPr>
      <w:rPr>
        <w:rFonts w:ascii="Courier New" w:hAnsi="Courier New" w:cs="Courier New" w:hint="default"/>
      </w:rPr>
    </w:lvl>
    <w:lvl w:ilvl="8" w:tplc="35E86DCE" w:tentative="1">
      <w:start w:val="1"/>
      <w:numFmt w:val="bullet"/>
      <w:lvlText w:val=""/>
      <w:lvlJc w:val="left"/>
      <w:pPr>
        <w:ind w:left="6480" w:hanging="360"/>
      </w:pPr>
      <w:rPr>
        <w:rFonts w:ascii="Wingdings" w:hAnsi="Wingdings" w:hint="default"/>
      </w:rPr>
    </w:lvl>
  </w:abstractNum>
  <w:abstractNum w:abstractNumId="13" w15:restartNumberingAfterBreak="0">
    <w:nsid w:val="16072FBD"/>
    <w:multiLevelType w:val="multilevel"/>
    <w:tmpl w:val="4EF80168"/>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pStyle w:val="Kop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2B0F97"/>
    <w:multiLevelType w:val="multilevel"/>
    <w:tmpl w:val="A26C7A6A"/>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720"/>
      </w:pPr>
      <w:rPr>
        <w:rFonts w:hint="default"/>
      </w:rPr>
    </w:lvl>
    <w:lvl w:ilvl="3">
      <w:start w:val="1"/>
      <w:numFmt w:val="decimal"/>
      <w:pStyle w:val="Kop4"/>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765F1E"/>
    <w:multiLevelType w:val="multilevel"/>
    <w:tmpl w:val="487AF34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720"/>
      </w:pPr>
      <w:rPr>
        <w:rFonts w:hint="default"/>
      </w:rPr>
    </w:lvl>
    <w:lvl w:ilvl="3">
      <w:start w:val="1"/>
      <w:numFmt w:val="decimal"/>
      <w:lvlText w:val="%1.%2.%3.%4."/>
      <w:lvlJc w:val="left"/>
      <w:pPr>
        <w:ind w:left="0" w:firstLine="108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pStyle w:val="Kop8"/>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623C01"/>
    <w:multiLevelType w:val="hybridMultilevel"/>
    <w:tmpl w:val="1C3C8BFE"/>
    <w:lvl w:ilvl="0" w:tplc="151AD3B2">
      <w:start w:val="1"/>
      <w:numFmt w:val="bullet"/>
      <w:lvlText w:val=""/>
      <w:lvlJc w:val="left"/>
      <w:pPr>
        <w:ind w:left="720" w:hanging="360"/>
      </w:pPr>
      <w:rPr>
        <w:rFonts w:ascii="Symbol" w:hAnsi="Symbol" w:hint="default"/>
        <w:color w:val="002959"/>
      </w:rPr>
    </w:lvl>
    <w:lvl w:ilvl="1" w:tplc="7F88FF66" w:tentative="1">
      <w:start w:val="1"/>
      <w:numFmt w:val="bullet"/>
      <w:lvlText w:val="o"/>
      <w:lvlJc w:val="left"/>
      <w:pPr>
        <w:ind w:left="1440" w:hanging="360"/>
      </w:pPr>
      <w:rPr>
        <w:rFonts w:ascii="Courier New" w:hAnsi="Courier New" w:cs="Courier New" w:hint="default"/>
      </w:rPr>
    </w:lvl>
    <w:lvl w:ilvl="2" w:tplc="7D34DC22" w:tentative="1">
      <w:start w:val="1"/>
      <w:numFmt w:val="bullet"/>
      <w:lvlText w:val=""/>
      <w:lvlJc w:val="left"/>
      <w:pPr>
        <w:ind w:left="2160" w:hanging="360"/>
      </w:pPr>
      <w:rPr>
        <w:rFonts w:ascii="Wingdings" w:hAnsi="Wingdings" w:hint="default"/>
      </w:rPr>
    </w:lvl>
    <w:lvl w:ilvl="3" w:tplc="BA9EE3D2" w:tentative="1">
      <w:start w:val="1"/>
      <w:numFmt w:val="bullet"/>
      <w:lvlText w:val=""/>
      <w:lvlJc w:val="left"/>
      <w:pPr>
        <w:ind w:left="2880" w:hanging="360"/>
      </w:pPr>
      <w:rPr>
        <w:rFonts w:ascii="Symbol" w:hAnsi="Symbol" w:hint="default"/>
      </w:rPr>
    </w:lvl>
    <w:lvl w:ilvl="4" w:tplc="89642430" w:tentative="1">
      <w:start w:val="1"/>
      <w:numFmt w:val="bullet"/>
      <w:lvlText w:val="o"/>
      <w:lvlJc w:val="left"/>
      <w:pPr>
        <w:ind w:left="3600" w:hanging="360"/>
      </w:pPr>
      <w:rPr>
        <w:rFonts w:ascii="Courier New" w:hAnsi="Courier New" w:cs="Courier New" w:hint="default"/>
      </w:rPr>
    </w:lvl>
    <w:lvl w:ilvl="5" w:tplc="A13E4D36" w:tentative="1">
      <w:start w:val="1"/>
      <w:numFmt w:val="bullet"/>
      <w:lvlText w:val=""/>
      <w:lvlJc w:val="left"/>
      <w:pPr>
        <w:ind w:left="4320" w:hanging="360"/>
      </w:pPr>
      <w:rPr>
        <w:rFonts w:ascii="Wingdings" w:hAnsi="Wingdings" w:hint="default"/>
      </w:rPr>
    </w:lvl>
    <w:lvl w:ilvl="6" w:tplc="A9FEF196" w:tentative="1">
      <w:start w:val="1"/>
      <w:numFmt w:val="bullet"/>
      <w:lvlText w:val=""/>
      <w:lvlJc w:val="left"/>
      <w:pPr>
        <w:ind w:left="5040" w:hanging="360"/>
      </w:pPr>
      <w:rPr>
        <w:rFonts w:ascii="Symbol" w:hAnsi="Symbol" w:hint="default"/>
      </w:rPr>
    </w:lvl>
    <w:lvl w:ilvl="7" w:tplc="BEECF4A2" w:tentative="1">
      <w:start w:val="1"/>
      <w:numFmt w:val="bullet"/>
      <w:lvlText w:val="o"/>
      <w:lvlJc w:val="left"/>
      <w:pPr>
        <w:ind w:left="5760" w:hanging="360"/>
      </w:pPr>
      <w:rPr>
        <w:rFonts w:ascii="Courier New" w:hAnsi="Courier New" w:cs="Courier New" w:hint="default"/>
      </w:rPr>
    </w:lvl>
    <w:lvl w:ilvl="8" w:tplc="72FEE9E2" w:tentative="1">
      <w:start w:val="1"/>
      <w:numFmt w:val="bullet"/>
      <w:lvlText w:val=""/>
      <w:lvlJc w:val="left"/>
      <w:pPr>
        <w:ind w:left="6480" w:hanging="360"/>
      </w:pPr>
      <w:rPr>
        <w:rFonts w:ascii="Wingdings" w:hAnsi="Wingdings" w:hint="default"/>
      </w:rPr>
    </w:lvl>
  </w:abstractNum>
  <w:abstractNum w:abstractNumId="17" w15:restartNumberingAfterBreak="0">
    <w:nsid w:val="635032E7"/>
    <w:multiLevelType w:val="hybridMultilevel"/>
    <w:tmpl w:val="F5C406E8"/>
    <w:lvl w:ilvl="0" w:tplc="295AE43E">
      <w:start w:val="1"/>
      <w:numFmt w:val="bullet"/>
      <w:lvlText w:val=""/>
      <w:lvlJc w:val="left"/>
      <w:pPr>
        <w:ind w:left="6315" w:hanging="360"/>
      </w:pPr>
      <w:rPr>
        <w:rFonts w:ascii="Symbol" w:hAnsi="Symbol" w:hint="default"/>
      </w:rPr>
    </w:lvl>
    <w:lvl w:ilvl="1" w:tplc="CE40F108" w:tentative="1">
      <w:start w:val="1"/>
      <w:numFmt w:val="bullet"/>
      <w:lvlText w:val="o"/>
      <w:lvlJc w:val="left"/>
      <w:pPr>
        <w:ind w:left="7035" w:hanging="360"/>
      </w:pPr>
      <w:rPr>
        <w:rFonts w:ascii="Courier New" w:hAnsi="Courier New" w:cs="Courier New" w:hint="default"/>
      </w:rPr>
    </w:lvl>
    <w:lvl w:ilvl="2" w:tplc="51C08D7C" w:tentative="1">
      <w:start w:val="1"/>
      <w:numFmt w:val="bullet"/>
      <w:lvlText w:val=""/>
      <w:lvlJc w:val="left"/>
      <w:pPr>
        <w:ind w:left="7755" w:hanging="360"/>
      </w:pPr>
      <w:rPr>
        <w:rFonts w:ascii="Wingdings" w:hAnsi="Wingdings" w:hint="default"/>
      </w:rPr>
    </w:lvl>
    <w:lvl w:ilvl="3" w:tplc="7B281CAE" w:tentative="1">
      <w:start w:val="1"/>
      <w:numFmt w:val="bullet"/>
      <w:lvlText w:val=""/>
      <w:lvlJc w:val="left"/>
      <w:pPr>
        <w:ind w:left="8475" w:hanging="360"/>
      </w:pPr>
      <w:rPr>
        <w:rFonts w:ascii="Symbol" w:hAnsi="Symbol" w:hint="default"/>
      </w:rPr>
    </w:lvl>
    <w:lvl w:ilvl="4" w:tplc="B7E20D96" w:tentative="1">
      <w:start w:val="1"/>
      <w:numFmt w:val="bullet"/>
      <w:lvlText w:val="o"/>
      <w:lvlJc w:val="left"/>
      <w:pPr>
        <w:ind w:left="9195" w:hanging="360"/>
      </w:pPr>
      <w:rPr>
        <w:rFonts w:ascii="Courier New" w:hAnsi="Courier New" w:cs="Courier New" w:hint="default"/>
      </w:rPr>
    </w:lvl>
    <w:lvl w:ilvl="5" w:tplc="B19AE8E0" w:tentative="1">
      <w:start w:val="1"/>
      <w:numFmt w:val="bullet"/>
      <w:lvlText w:val=""/>
      <w:lvlJc w:val="left"/>
      <w:pPr>
        <w:ind w:left="9915" w:hanging="360"/>
      </w:pPr>
      <w:rPr>
        <w:rFonts w:ascii="Wingdings" w:hAnsi="Wingdings" w:hint="default"/>
      </w:rPr>
    </w:lvl>
    <w:lvl w:ilvl="6" w:tplc="7ABC1DE2" w:tentative="1">
      <w:start w:val="1"/>
      <w:numFmt w:val="bullet"/>
      <w:lvlText w:val=""/>
      <w:lvlJc w:val="left"/>
      <w:pPr>
        <w:ind w:left="10635" w:hanging="360"/>
      </w:pPr>
      <w:rPr>
        <w:rFonts w:ascii="Symbol" w:hAnsi="Symbol" w:hint="default"/>
      </w:rPr>
    </w:lvl>
    <w:lvl w:ilvl="7" w:tplc="E42C1EF2" w:tentative="1">
      <w:start w:val="1"/>
      <w:numFmt w:val="bullet"/>
      <w:lvlText w:val="o"/>
      <w:lvlJc w:val="left"/>
      <w:pPr>
        <w:ind w:left="11355" w:hanging="360"/>
      </w:pPr>
      <w:rPr>
        <w:rFonts w:ascii="Courier New" w:hAnsi="Courier New" w:cs="Courier New" w:hint="default"/>
      </w:rPr>
    </w:lvl>
    <w:lvl w:ilvl="8" w:tplc="856CE94E" w:tentative="1">
      <w:start w:val="1"/>
      <w:numFmt w:val="bullet"/>
      <w:lvlText w:val=""/>
      <w:lvlJc w:val="left"/>
      <w:pPr>
        <w:ind w:left="12075" w:hanging="360"/>
      </w:pPr>
      <w:rPr>
        <w:rFonts w:ascii="Wingdings" w:hAnsi="Wingdings" w:hint="default"/>
      </w:rPr>
    </w:lvl>
  </w:abstractNum>
  <w:abstractNum w:abstractNumId="18" w15:restartNumberingAfterBreak="0">
    <w:nsid w:val="70D272AE"/>
    <w:multiLevelType w:val="multilevel"/>
    <w:tmpl w:val="E20A2D72"/>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decimal"/>
      <w:lvlText w:val="%1.%2.%3.%4.%5.%6.%7"/>
      <w:lvlJc w:val="left"/>
      <w:pPr>
        <w:tabs>
          <w:tab w:val="num" w:pos="0"/>
        </w:tabs>
        <w:ind w:left="567" w:hanging="567"/>
      </w:pPr>
      <w:rPr>
        <w:rFonts w:hint="default"/>
      </w:rPr>
    </w:lvl>
    <w:lvl w:ilvl="7">
      <w:start w:val="1"/>
      <w:numFmt w:val="decimal"/>
      <w:lvlText w:val="%1.%2.%3.%4.%5.%6.%7.%8"/>
      <w:lvlJc w:val="left"/>
      <w:pPr>
        <w:tabs>
          <w:tab w:val="num" w:pos="0"/>
        </w:tabs>
        <w:ind w:left="567" w:hanging="567"/>
      </w:pPr>
      <w:rPr>
        <w:rFonts w:hint="default"/>
      </w:rPr>
    </w:lvl>
    <w:lvl w:ilvl="8">
      <w:start w:val="1"/>
      <w:numFmt w:val="decimal"/>
      <w:lvlText w:val="%1.%2.%3.%4.%5.%6.%7.%8.%9"/>
      <w:lvlJc w:val="left"/>
      <w:pPr>
        <w:tabs>
          <w:tab w:val="num" w:pos="0"/>
        </w:tabs>
        <w:ind w:left="567" w:hanging="567"/>
      </w:pPr>
      <w:rPr>
        <w:rFonts w:hint="default"/>
      </w:rPr>
    </w:lvl>
  </w:abstractNum>
  <w:abstractNum w:abstractNumId="19" w15:restartNumberingAfterBreak="0">
    <w:nsid w:val="71E35B81"/>
    <w:multiLevelType w:val="hybridMultilevel"/>
    <w:tmpl w:val="4C4A209E"/>
    <w:lvl w:ilvl="0" w:tplc="0A38439A">
      <w:start w:val="1"/>
      <w:numFmt w:val="decimal"/>
      <w:lvlText w:val="%1 "/>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87450E0"/>
    <w:multiLevelType w:val="multilevel"/>
    <w:tmpl w:val="1C205F4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720"/>
      </w:pPr>
      <w:rPr>
        <w:rFonts w:hint="default"/>
      </w:rPr>
    </w:lvl>
    <w:lvl w:ilvl="3">
      <w:start w:val="1"/>
      <w:numFmt w:val="decimal"/>
      <w:lvlText w:val="%1.%2.%3.%4."/>
      <w:lvlJc w:val="left"/>
      <w:pPr>
        <w:ind w:left="0" w:firstLine="108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pStyle w:val="Kop7"/>
      <w:lvlText w:val="%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F4431BF"/>
    <w:multiLevelType w:val="multilevel"/>
    <w:tmpl w:val="6D8AAE54"/>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720"/>
      </w:pPr>
      <w:rPr>
        <w:rFonts w:hint="default"/>
      </w:rPr>
    </w:lvl>
    <w:lvl w:ilvl="3">
      <w:start w:val="1"/>
      <w:numFmt w:val="decimal"/>
      <w:lvlText w:val="%1.%2.%3.%4."/>
      <w:lvlJc w:val="left"/>
      <w:pPr>
        <w:ind w:left="0" w:firstLine="1080"/>
      </w:pPr>
      <w:rPr>
        <w:rFonts w:hint="default"/>
      </w:rPr>
    </w:lvl>
    <w:lvl w:ilvl="4">
      <w:start w:val="1"/>
      <w:numFmt w:val="decimal"/>
      <w:pStyle w:val="Kop5"/>
      <w:lvlText w:val="%1.%2.%3.%4.%5."/>
      <w:lvlJc w:val="left"/>
      <w:pPr>
        <w:ind w:left="0" w:firstLine="0"/>
      </w:pPr>
      <w:rPr>
        <w:rFonts w:hint="default"/>
      </w:rPr>
    </w:lvl>
    <w:lvl w:ilvl="5">
      <w:start w:val="1"/>
      <w:numFmt w:val="decimal"/>
      <w:pStyle w:val="Kop6"/>
      <w:lvlText w:val="%1.%2.%3.%4.%5.%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91230261">
    <w:abstractNumId w:val="18"/>
  </w:num>
  <w:num w:numId="2" w16cid:durableId="210192001">
    <w:abstractNumId w:val="18"/>
  </w:num>
  <w:num w:numId="3" w16cid:durableId="2032533538">
    <w:abstractNumId w:val="18"/>
  </w:num>
  <w:num w:numId="4" w16cid:durableId="1927155656">
    <w:abstractNumId w:val="18"/>
  </w:num>
  <w:num w:numId="5" w16cid:durableId="1229268512">
    <w:abstractNumId w:val="18"/>
  </w:num>
  <w:num w:numId="6" w16cid:durableId="224991195">
    <w:abstractNumId w:val="18"/>
  </w:num>
  <w:num w:numId="7" w16cid:durableId="655453237">
    <w:abstractNumId w:val="18"/>
  </w:num>
  <w:num w:numId="8" w16cid:durableId="1340305146">
    <w:abstractNumId w:val="18"/>
  </w:num>
  <w:num w:numId="9" w16cid:durableId="506558428">
    <w:abstractNumId w:val="18"/>
  </w:num>
  <w:num w:numId="10" w16cid:durableId="1466973518">
    <w:abstractNumId w:val="9"/>
  </w:num>
  <w:num w:numId="11" w16cid:durableId="1950896473">
    <w:abstractNumId w:val="7"/>
  </w:num>
  <w:num w:numId="12" w16cid:durableId="339309186">
    <w:abstractNumId w:val="6"/>
  </w:num>
  <w:num w:numId="13" w16cid:durableId="372464461">
    <w:abstractNumId w:val="5"/>
  </w:num>
  <w:num w:numId="14" w16cid:durableId="337851071">
    <w:abstractNumId w:val="4"/>
  </w:num>
  <w:num w:numId="15" w16cid:durableId="1271552175">
    <w:abstractNumId w:val="8"/>
  </w:num>
  <w:num w:numId="16" w16cid:durableId="524446454">
    <w:abstractNumId w:val="3"/>
  </w:num>
  <w:num w:numId="17" w16cid:durableId="1146047926">
    <w:abstractNumId w:val="2"/>
  </w:num>
  <w:num w:numId="18" w16cid:durableId="923563435">
    <w:abstractNumId w:val="1"/>
  </w:num>
  <w:num w:numId="19" w16cid:durableId="785927065">
    <w:abstractNumId w:val="0"/>
  </w:num>
  <w:num w:numId="20" w16cid:durableId="1859349258">
    <w:abstractNumId w:val="10"/>
  </w:num>
  <w:num w:numId="21" w16cid:durableId="1105033572">
    <w:abstractNumId w:val="10"/>
  </w:num>
  <w:num w:numId="22" w16cid:durableId="612321617">
    <w:abstractNumId w:val="13"/>
  </w:num>
  <w:num w:numId="23" w16cid:durableId="845174239">
    <w:abstractNumId w:val="14"/>
  </w:num>
  <w:num w:numId="24" w16cid:durableId="335230301">
    <w:abstractNumId w:val="21"/>
  </w:num>
  <w:num w:numId="25" w16cid:durableId="1295915056">
    <w:abstractNumId w:val="21"/>
  </w:num>
  <w:num w:numId="26" w16cid:durableId="1420177592">
    <w:abstractNumId w:val="20"/>
  </w:num>
  <w:num w:numId="27" w16cid:durableId="2068141554">
    <w:abstractNumId w:val="15"/>
  </w:num>
  <w:num w:numId="28" w16cid:durableId="749545089">
    <w:abstractNumId w:val="11"/>
  </w:num>
  <w:num w:numId="29" w16cid:durableId="25260562">
    <w:abstractNumId w:val="19"/>
  </w:num>
  <w:num w:numId="30" w16cid:durableId="1592931406">
    <w:abstractNumId w:val="17"/>
  </w:num>
  <w:num w:numId="31" w16cid:durableId="1914268895">
    <w:abstractNumId w:val="12"/>
  </w:num>
  <w:num w:numId="32" w16cid:durableId="14575979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67"/>
    <w:rsid w:val="000443DE"/>
    <w:rsid w:val="000557CD"/>
    <w:rsid w:val="00076334"/>
    <w:rsid w:val="000D156E"/>
    <w:rsid w:val="000D7628"/>
    <w:rsid w:val="000F1B07"/>
    <w:rsid w:val="00107091"/>
    <w:rsid w:val="00120AA9"/>
    <w:rsid w:val="00123D30"/>
    <w:rsid w:val="0016032D"/>
    <w:rsid w:val="00180037"/>
    <w:rsid w:val="0018185E"/>
    <w:rsid w:val="00181B36"/>
    <w:rsid w:val="001A6E63"/>
    <w:rsid w:val="001E39CA"/>
    <w:rsid w:val="001F413C"/>
    <w:rsid w:val="002063A0"/>
    <w:rsid w:val="00244BA7"/>
    <w:rsid w:val="00251A78"/>
    <w:rsid w:val="00265FB8"/>
    <w:rsid w:val="00296E57"/>
    <w:rsid w:val="002B08D6"/>
    <w:rsid w:val="002B642B"/>
    <w:rsid w:val="002C3D13"/>
    <w:rsid w:val="002D433A"/>
    <w:rsid w:val="002E1C36"/>
    <w:rsid w:val="00300228"/>
    <w:rsid w:val="00303874"/>
    <w:rsid w:val="00313731"/>
    <w:rsid w:val="003201A4"/>
    <w:rsid w:val="0032186D"/>
    <w:rsid w:val="003223B5"/>
    <w:rsid w:val="003428A9"/>
    <w:rsid w:val="0035431E"/>
    <w:rsid w:val="00371776"/>
    <w:rsid w:val="003A4D71"/>
    <w:rsid w:val="003E2942"/>
    <w:rsid w:val="00437793"/>
    <w:rsid w:val="004A13B2"/>
    <w:rsid w:val="004B5CFA"/>
    <w:rsid w:val="004F16B8"/>
    <w:rsid w:val="005318D9"/>
    <w:rsid w:val="00553D91"/>
    <w:rsid w:val="00596E4A"/>
    <w:rsid w:val="005A2E7E"/>
    <w:rsid w:val="005A6DFA"/>
    <w:rsid w:val="005C5FD3"/>
    <w:rsid w:val="00603EB8"/>
    <w:rsid w:val="00621B54"/>
    <w:rsid w:val="00633F5F"/>
    <w:rsid w:val="00644EEF"/>
    <w:rsid w:val="006674AE"/>
    <w:rsid w:val="00677270"/>
    <w:rsid w:val="00693627"/>
    <w:rsid w:val="006A653F"/>
    <w:rsid w:val="006E0AD3"/>
    <w:rsid w:val="006E5A92"/>
    <w:rsid w:val="00711503"/>
    <w:rsid w:val="007470E4"/>
    <w:rsid w:val="0076564A"/>
    <w:rsid w:val="00791B2A"/>
    <w:rsid w:val="007C557D"/>
    <w:rsid w:val="007E76BB"/>
    <w:rsid w:val="007F2ACD"/>
    <w:rsid w:val="00803067"/>
    <w:rsid w:val="008D43A9"/>
    <w:rsid w:val="008F5A58"/>
    <w:rsid w:val="00912F7C"/>
    <w:rsid w:val="00937F72"/>
    <w:rsid w:val="009428D4"/>
    <w:rsid w:val="00970937"/>
    <w:rsid w:val="0097351E"/>
    <w:rsid w:val="00975144"/>
    <w:rsid w:val="00976145"/>
    <w:rsid w:val="0097750D"/>
    <w:rsid w:val="009D4336"/>
    <w:rsid w:val="009E3BC4"/>
    <w:rsid w:val="009E4ECC"/>
    <w:rsid w:val="009E59AB"/>
    <w:rsid w:val="009F5924"/>
    <w:rsid w:val="00A31E2A"/>
    <w:rsid w:val="00A347EA"/>
    <w:rsid w:val="00A679DE"/>
    <w:rsid w:val="00AF0789"/>
    <w:rsid w:val="00AF3A09"/>
    <w:rsid w:val="00AF4A4B"/>
    <w:rsid w:val="00B03BC5"/>
    <w:rsid w:val="00B568CC"/>
    <w:rsid w:val="00B616B3"/>
    <w:rsid w:val="00B6739C"/>
    <w:rsid w:val="00B83542"/>
    <w:rsid w:val="00B92EAC"/>
    <w:rsid w:val="00BA545D"/>
    <w:rsid w:val="00BB6059"/>
    <w:rsid w:val="00BB7187"/>
    <w:rsid w:val="00C21E33"/>
    <w:rsid w:val="00C319A2"/>
    <w:rsid w:val="00C905B8"/>
    <w:rsid w:val="00CC41E4"/>
    <w:rsid w:val="00CC79A2"/>
    <w:rsid w:val="00CD0C05"/>
    <w:rsid w:val="00CF442E"/>
    <w:rsid w:val="00D04B45"/>
    <w:rsid w:val="00D36ACE"/>
    <w:rsid w:val="00D40E69"/>
    <w:rsid w:val="00D42C2C"/>
    <w:rsid w:val="00DA64C6"/>
    <w:rsid w:val="00DC21E7"/>
    <w:rsid w:val="00DF4830"/>
    <w:rsid w:val="00DF4C9A"/>
    <w:rsid w:val="00DF6D50"/>
    <w:rsid w:val="00E04C22"/>
    <w:rsid w:val="00E15F0E"/>
    <w:rsid w:val="00E2226C"/>
    <w:rsid w:val="00EB5067"/>
    <w:rsid w:val="00EB735F"/>
    <w:rsid w:val="00EC02E9"/>
    <w:rsid w:val="00ED11FF"/>
    <w:rsid w:val="00ED4DBA"/>
    <w:rsid w:val="00ED5097"/>
    <w:rsid w:val="00F10232"/>
    <w:rsid w:val="00F20CF6"/>
    <w:rsid w:val="00F335FC"/>
    <w:rsid w:val="00F5654E"/>
    <w:rsid w:val="00F75EFD"/>
    <w:rsid w:val="00FA1D8D"/>
    <w:rsid w:val="00FA3EC8"/>
    <w:rsid w:val="00FA7C73"/>
    <w:rsid w:val="00FC3FED"/>
    <w:rsid w:val="00FE3872"/>
    <w:rsid w:val="00FF3C1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A05E"/>
  <w15:chartTrackingRefBased/>
  <w15:docId w15:val="{F92A9F33-65EB-4FA6-BF1A-81527C8C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5067"/>
    <w:pPr>
      <w:spacing w:after="0" w:line="360" w:lineRule="auto"/>
    </w:pPr>
    <w:rPr>
      <w:rFonts w:ascii="Verdana" w:hAnsi="Verdana"/>
      <w:sz w:val="18"/>
    </w:rPr>
  </w:style>
  <w:style w:type="paragraph" w:styleId="Kop10">
    <w:name w:val="heading 1"/>
    <w:basedOn w:val="Standaard"/>
    <w:next w:val="Standaard"/>
    <w:link w:val="Kop1Char"/>
    <w:uiPriority w:val="9"/>
    <w:qFormat/>
    <w:rsid w:val="00E15F0E"/>
    <w:pPr>
      <w:keepNext/>
      <w:keepLines/>
      <w:spacing w:before="240" w:line="259" w:lineRule="auto"/>
      <w:outlineLvl w:val="0"/>
    </w:pPr>
    <w:rPr>
      <w:rFonts w:eastAsiaTheme="majorEastAsia" w:cstheme="majorBidi"/>
      <w:b/>
      <w:color w:val="1A2C54"/>
      <w:sz w:val="32"/>
      <w:szCs w:val="32"/>
    </w:rPr>
  </w:style>
  <w:style w:type="paragraph" w:styleId="Kop20">
    <w:name w:val="heading 2"/>
    <w:basedOn w:val="Standaard"/>
    <w:next w:val="Standaard"/>
    <w:link w:val="Kop2Char"/>
    <w:uiPriority w:val="9"/>
    <w:unhideWhenUsed/>
    <w:qFormat/>
    <w:rsid w:val="00E15F0E"/>
    <w:pPr>
      <w:keepNext/>
      <w:keepLines/>
      <w:spacing w:before="40" w:line="259" w:lineRule="auto"/>
      <w:outlineLvl w:val="1"/>
    </w:pPr>
    <w:rPr>
      <w:rFonts w:eastAsiaTheme="majorEastAsia" w:cstheme="majorBidi"/>
      <w:b/>
      <w:color w:val="1A2C54"/>
      <w:sz w:val="26"/>
      <w:szCs w:val="26"/>
    </w:rPr>
  </w:style>
  <w:style w:type="paragraph" w:styleId="Kop30">
    <w:name w:val="heading 3"/>
    <w:basedOn w:val="Standaard"/>
    <w:next w:val="Standaard"/>
    <w:link w:val="Kop3Char"/>
    <w:uiPriority w:val="9"/>
    <w:unhideWhenUsed/>
    <w:qFormat/>
    <w:rsid w:val="00E15F0E"/>
    <w:pPr>
      <w:keepNext/>
      <w:keepLines/>
      <w:spacing w:before="40" w:line="259" w:lineRule="auto"/>
      <w:outlineLvl w:val="2"/>
    </w:pPr>
    <w:rPr>
      <w:rFonts w:eastAsiaTheme="majorEastAsia" w:cstheme="majorBidi"/>
      <w:b/>
      <w:color w:val="1A2C54"/>
      <w:sz w:val="24"/>
      <w:szCs w:val="24"/>
    </w:rPr>
  </w:style>
  <w:style w:type="paragraph" w:styleId="Kop40">
    <w:name w:val="heading 4"/>
    <w:basedOn w:val="Standaard"/>
    <w:next w:val="Standaard"/>
    <w:link w:val="Kop4Char"/>
    <w:uiPriority w:val="9"/>
    <w:unhideWhenUsed/>
    <w:qFormat/>
    <w:rsid w:val="00E15F0E"/>
    <w:pPr>
      <w:keepNext/>
      <w:keepLines/>
      <w:spacing w:before="40" w:line="259" w:lineRule="auto"/>
      <w:outlineLvl w:val="3"/>
    </w:pPr>
    <w:rPr>
      <w:rFonts w:eastAsiaTheme="majorEastAsia" w:cstheme="majorBidi"/>
      <w:b/>
      <w:iCs/>
      <w:color w:val="1A2C54"/>
      <w:sz w:val="22"/>
    </w:rPr>
  </w:style>
  <w:style w:type="paragraph" w:styleId="Kop50">
    <w:name w:val="heading 5"/>
    <w:basedOn w:val="Standaard"/>
    <w:next w:val="Standaard"/>
    <w:link w:val="Kop5Char"/>
    <w:uiPriority w:val="9"/>
    <w:qFormat/>
    <w:rsid w:val="00E15F0E"/>
    <w:pPr>
      <w:keepNext/>
      <w:keepLines/>
      <w:spacing w:before="40" w:line="259" w:lineRule="auto"/>
      <w:outlineLvl w:val="4"/>
    </w:pPr>
    <w:rPr>
      <w:rFonts w:eastAsiaTheme="majorEastAsia" w:cstheme="majorBidi"/>
      <w:b/>
      <w:sz w:val="22"/>
    </w:rPr>
  </w:style>
  <w:style w:type="paragraph" w:styleId="Kop60">
    <w:name w:val="heading 6"/>
    <w:basedOn w:val="Standaard"/>
    <w:next w:val="Standaard"/>
    <w:link w:val="Kop6Char"/>
    <w:uiPriority w:val="9"/>
    <w:unhideWhenUsed/>
    <w:qFormat/>
    <w:rsid w:val="00E15F0E"/>
    <w:pPr>
      <w:keepNext/>
      <w:keepLines/>
      <w:spacing w:before="40" w:line="259" w:lineRule="auto"/>
      <w:outlineLvl w:val="5"/>
    </w:pPr>
    <w:rPr>
      <w:rFonts w:eastAsiaTheme="majorEastAsia" w:cstheme="majorBidi"/>
      <w:b/>
      <w:sz w:val="22"/>
    </w:rPr>
  </w:style>
  <w:style w:type="paragraph" w:styleId="Kop70">
    <w:name w:val="heading 7"/>
    <w:basedOn w:val="Standaard"/>
    <w:next w:val="Standaard"/>
    <w:link w:val="Kop7Char"/>
    <w:uiPriority w:val="9"/>
    <w:unhideWhenUsed/>
    <w:qFormat/>
    <w:rsid w:val="00E15F0E"/>
    <w:pPr>
      <w:keepNext/>
      <w:keepLines/>
      <w:spacing w:before="40" w:line="259" w:lineRule="auto"/>
      <w:outlineLvl w:val="6"/>
    </w:pPr>
    <w:rPr>
      <w:rFonts w:eastAsiaTheme="majorEastAsia" w:cstheme="majorBidi"/>
      <w:b/>
      <w:iCs/>
      <w:sz w:val="22"/>
    </w:rPr>
  </w:style>
  <w:style w:type="paragraph" w:styleId="Kop80">
    <w:name w:val="heading 8"/>
    <w:basedOn w:val="Standaard"/>
    <w:next w:val="Standaard"/>
    <w:link w:val="Kop8Char"/>
    <w:uiPriority w:val="9"/>
    <w:unhideWhenUsed/>
    <w:qFormat/>
    <w:rsid w:val="00E15F0E"/>
    <w:pPr>
      <w:keepNext/>
      <w:keepLines/>
      <w:spacing w:before="40" w:line="259" w:lineRule="auto"/>
      <w:outlineLvl w:val="7"/>
    </w:pPr>
    <w:rPr>
      <w:rFonts w:eastAsiaTheme="majorEastAsia" w:cstheme="majorBidi"/>
      <w:b/>
      <w:color w:val="1A2C54"/>
      <w:sz w:val="22"/>
      <w:szCs w:val="21"/>
    </w:rPr>
  </w:style>
  <w:style w:type="paragraph" w:styleId="Kop90">
    <w:name w:val="heading 9"/>
    <w:basedOn w:val="Standaard"/>
    <w:next w:val="Standaard"/>
    <w:link w:val="Kop9Char"/>
    <w:uiPriority w:val="9"/>
    <w:unhideWhenUsed/>
    <w:qFormat/>
    <w:rsid w:val="00E15F0E"/>
    <w:pPr>
      <w:keepNext/>
      <w:keepLines/>
      <w:spacing w:before="40" w:line="259" w:lineRule="auto"/>
      <w:outlineLvl w:val="8"/>
    </w:pPr>
    <w:rPr>
      <w:rFonts w:eastAsiaTheme="majorEastAsia" w:cstheme="majorBidi"/>
      <w:b/>
      <w:iCs/>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15F0E"/>
    <w:pPr>
      <w:contextualSpacing/>
    </w:pPr>
    <w:rPr>
      <w:rFonts w:eastAsiaTheme="majorEastAsia" w:cstheme="majorBidi"/>
      <w:b/>
      <w:spacing w:val="-10"/>
      <w:kern w:val="28"/>
      <w:sz w:val="44"/>
      <w:szCs w:val="56"/>
    </w:rPr>
  </w:style>
  <w:style w:type="character" w:customStyle="1" w:styleId="TitelChar">
    <w:name w:val="Titel Char"/>
    <w:basedOn w:val="Standaardalinea-lettertype"/>
    <w:link w:val="Titel"/>
    <w:uiPriority w:val="10"/>
    <w:rsid w:val="00E15F0E"/>
    <w:rPr>
      <w:rFonts w:ascii="Roboto" w:eastAsiaTheme="majorEastAsia" w:hAnsi="Roboto" w:cstheme="majorBidi"/>
      <w:b/>
      <w:color w:val="012145"/>
      <w:spacing w:val="-10"/>
      <w:kern w:val="28"/>
      <w:sz w:val="44"/>
      <w:szCs w:val="56"/>
    </w:rPr>
  </w:style>
  <w:style w:type="character" w:customStyle="1" w:styleId="Kop1Char">
    <w:name w:val="Kop 1 Char"/>
    <w:basedOn w:val="Standaardalinea-lettertype"/>
    <w:link w:val="Kop10"/>
    <w:uiPriority w:val="9"/>
    <w:rsid w:val="00E15F0E"/>
    <w:rPr>
      <w:rFonts w:ascii="Roboto" w:eastAsiaTheme="majorEastAsia" w:hAnsi="Roboto" w:cstheme="majorBidi"/>
      <w:b/>
      <w:color w:val="1A2C54"/>
      <w:sz w:val="32"/>
      <w:szCs w:val="32"/>
    </w:rPr>
  </w:style>
  <w:style w:type="character" w:customStyle="1" w:styleId="Kop2Char">
    <w:name w:val="Kop 2 Char"/>
    <w:basedOn w:val="Standaardalinea-lettertype"/>
    <w:link w:val="Kop20"/>
    <w:uiPriority w:val="9"/>
    <w:rsid w:val="00E15F0E"/>
    <w:rPr>
      <w:rFonts w:ascii="Roboto" w:eastAsiaTheme="majorEastAsia" w:hAnsi="Roboto" w:cstheme="majorBidi"/>
      <w:b/>
      <w:color w:val="1A2C54"/>
      <w:sz w:val="26"/>
      <w:szCs w:val="26"/>
    </w:rPr>
  </w:style>
  <w:style w:type="character" w:customStyle="1" w:styleId="Kop3Char">
    <w:name w:val="Kop 3 Char"/>
    <w:basedOn w:val="Standaardalinea-lettertype"/>
    <w:link w:val="Kop30"/>
    <w:uiPriority w:val="9"/>
    <w:rsid w:val="00E15F0E"/>
    <w:rPr>
      <w:rFonts w:ascii="Roboto" w:eastAsiaTheme="majorEastAsia" w:hAnsi="Roboto" w:cstheme="majorBidi"/>
      <w:b/>
      <w:color w:val="1A2C54"/>
      <w:sz w:val="24"/>
      <w:szCs w:val="24"/>
    </w:rPr>
  </w:style>
  <w:style w:type="character" w:customStyle="1" w:styleId="Kop4Char">
    <w:name w:val="Kop 4 Char"/>
    <w:basedOn w:val="Standaardalinea-lettertype"/>
    <w:link w:val="Kop40"/>
    <w:uiPriority w:val="9"/>
    <w:rsid w:val="00E15F0E"/>
    <w:rPr>
      <w:rFonts w:ascii="Roboto" w:eastAsiaTheme="majorEastAsia" w:hAnsi="Roboto" w:cstheme="majorBidi"/>
      <w:b/>
      <w:iCs/>
      <w:color w:val="1A2C54"/>
    </w:rPr>
  </w:style>
  <w:style w:type="character" w:customStyle="1" w:styleId="Kop5Char">
    <w:name w:val="Kop 5 Char"/>
    <w:basedOn w:val="Standaardalinea-lettertype"/>
    <w:link w:val="Kop50"/>
    <w:uiPriority w:val="9"/>
    <w:rsid w:val="00E15F0E"/>
    <w:rPr>
      <w:rFonts w:ascii="Roboto" w:eastAsiaTheme="majorEastAsia" w:hAnsi="Roboto" w:cstheme="majorBidi"/>
      <w:b/>
      <w:color w:val="012145"/>
    </w:rPr>
  </w:style>
  <w:style w:type="character" w:customStyle="1" w:styleId="Kop6Char">
    <w:name w:val="Kop 6 Char"/>
    <w:basedOn w:val="Standaardalinea-lettertype"/>
    <w:link w:val="Kop60"/>
    <w:uiPriority w:val="9"/>
    <w:rsid w:val="00E15F0E"/>
    <w:rPr>
      <w:rFonts w:ascii="Roboto" w:eastAsiaTheme="majorEastAsia" w:hAnsi="Roboto" w:cstheme="majorBidi"/>
      <w:b/>
      <w:color w:val="012145"/>
    </w:rPr>
  </w:style>
  <w:style w:type="character" w:customStyle="1" w:styleId="Kop7Char">
    <w:name w:val="Kop 7 Char"/>
    <w:basedOn w:val="Standaardalinea-lettertype"/>
    <w:link w:val="Kop70"/>
    <w:uiPriority w:val="9"/>
    <w:rsid w:val="00E15F0E"/>
    <w:rPr>
      <w:rFonts w:ascii="Roboto" w:eastAsiaTheme="majorEastAsia" w:hAnsi="Roboto" w:cstheme="majorBidi"/>
      <w:b/>
      <w:iCs/>
      <w:color w:val="012145"/>
    </w:rPr>
  </w:style>
  <w:style w:type="character" w:customStyle="1" w:styleId="Kop8Char">
    <w:name w:val="Kop 8 Char"/>
    <w:basedOn w:val="Standaardalinea-lettertype"/>
    <w:link w:val="Kop80"/>
    <w:uiPriority w:val="9"/>
    <w:rsid w:val="00E15F0E"/>
    <w:rPr>
      <w:rFonts w:ascii="Roboto" w:eastAsiaTheme="majorEastAsia" w:hAnsi="Roboto" w:cstheme="majorBidi"/>
      <w:b/>
      <w:color w:val="1A2C54"/>
      <w:szCs w:val="21"/>
    </w:rPr>
  </w:style>
  <w:style w:type="character" w:customStyle="1" w:styleId="Kop9Char">
    <w:name w:val="Kop 9 Char"/>
    <w:basedOn w:val="Standaardalinea-lettertype"/>
    <w:link w:val="Kop90"/>
    <w:uiPriority w:val="9"/>
    <w:rsid w:val="00E15F0E"/>
    <w:rPr>
      <w:rFonts w:ascii="Roboto" w:eastAsiaTheme="majorEastAsia" w:hAnsi="Roboto" w:cstheme="majorBidi"/>
      <w:b/>
      <w:iCs/>
      <w:color w:val="012145"/>
      <w:szCs w:val="21"/>
    </w:rPr>
  </w:style>
  <w:style w:type="paragraph" w:styleId="Geenafstand">
    <w:name w:val="No Spacing"/>
    <w:uiPriority w:val="1"/>
    <w:qFormat/>
    <w:rsid w:val="00C319A2"/>
    <w:pPr>
      <w:spacing w:after="0" w:line="240" w:lineRule="auto"/>
    </w:pPr>
    <w:rPr>
      <w:rFonts w:ascii="Verdana" w:hAnsi="Verdana"/>
      <w:color w:val="333333"/>
      <w:sz w:val="18"/>
    </w:rPr>
  </w:style>
  <w:style w:type="paragraph" w:styleId="Ondertitel">
    <w:name w:val="Subtitle"/>
    <w:basedOn w:val="Standaard"/>
    <w:next w:val="Standaard"/>
    <w:link w:val="OndertitelChar"/>
    <w:uiPriority w:val="11"/>
    <w:qFormat/>
    <w:rsid w:val="00E15F0E"/>
    <w:pPr>
      <w:numPr>
        <w:ilvl w:val="1"/>
      </w:numPr>
      <w:spacing w:after="160"/>
    </w:pPr>
    <w:rPr>
      <w:rFonts w:ascii="Roboto Slab Medium" w:eastAsiaTheme="minorEastAsia" w:hAnsi="Roboto Slab Medium"/>
      <w:spacing w:val="15"/>
      <w:sz w:val="26"/>
    </w:rPr>
  </w:style>
  <w:style w:type="character" w:customStyle="1" w:styleId="OndertitelChar">
    <w:name w:val="Ondertitel Char"/>
    <w:basedOn w:val="Standaardalinea-lettertype"/>
    <w:link w:val="Ondertitel"/>
    <w:uiPriority w:val="11"/>
    <w:rsid w:val="00E15F0E"/>
    <w:rPr>
      <w:rFonts w:ascii="Roboto Slab Medium" w:eastAsiaTheme="minorEastAsia" w:hAnsi="Roboto Slab Medium"/>
      <w:color w:val="012145"/>
      <w:spacing w:val="15"/>
      <w:sz w:val="26"/>
    </w:rPr>
  </w:style>
  <w:style w:type="character" w:styleId="Subtielebenadrukking">
    <w:name w:val="Subtle Emphasis"/>
    <w:basedOn w:val="Standaardalinea-lettertype"/>
    <w:uiPriority w:val="19"/>
    <w:qFormat/>
    <w:rsid w:val="006E0AD3"/>
    <w:rPr>
      <w:i/>
      <w:iCs/>
      <w:color w:val="404040" w:themeColor="text1" w:themeTint="BF"/>
    </w:rPr>
  </w:style>
  <w:style w:type="character" w:styleId="Nadruk">
    <w:name w:val="Emphasis"/>
    <w:basedOn w:val="Standaardalinea-lettertype"/>
    <w:uiPriority w:val="20"/>
    <w:qFormat/>
    <w:rsid w:val="006E0AD3"/>
    <w:rPr>
      <w:i/>
      <w:iCs/>
    </w:rPr>
  </w:style>
  <w:style w:type="character" w:styleId="Intensievebenadrukking">
    <w:name w:val="Intense Emphasis"/>
    <w:basedOn w:val="Standaardalinea-lettertype"/>
    <w:uiPriority w:val="21"/>
    <w:qFormat/>
    <w:rsid w:val="006E0AD3"/>
    <w:rPr>
      <w:i/>
      <w:iCs/>
      <w:color w:val="4472C4" w:themeColor="accent1"/>
    </w:rPr>
  </w:style>
  <w:style w:type="character" w:styleId="Zwaar">
    <w:name w:val="Strong"/>
    <w:basedOn w:val="Standaardalinea-lettertype"/>
    <w:uiPriority w:val="22"/>
    <w:qFormat/>
    <w:rsid w:val="006E0AD3"/>
    <w:rPr>
      <w:b/>
      <w:bCs/>
    </w:rPr>
  </w:style>
  <w:style w:type="paragraph" w:styleId="Citaat">
    <w:name w:val="Quote"/>
    <w:basedOn w:val="Standaard"/>
    <w:next w:val="Standaard"/>
    <w:link w:val="CitaatChar"/>
    <w:uiPriority w:val="29"/>
    <w:qFormat/>
    <w:rsid w:val="006E0AD3"/>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E0AD3"/>
    <w:rPr>
      <w:rFonts w:ascii="Verdana" w:hAnsi="Verdana"/>
      <w:i/>
      <w:iCs/>
      <w:color w:val="404040" w:themeColor="text1" w:themeTint="BF"/>
      <w:sz w:val="18"/>
      <w:lang w:val="en-US"/>
    </w:rPr>
  </w:style>
  <w:style w:type="character" w:styleId="Subtieleverwijzing">
    <w:name w:val="Subtle Reference"/>
    <w:basedOn w:val="Standaardalinea-lettertype"/>
    <w:uiPriority w:val="31"/>
    <w:qFormat/>
    <w:rsid w:val="006E0AD3"/>
    <w:rPr>
      <w:smallCaps/>
      <w:color w:val="5A5A5A" w:themeColor="text1" w:themeTint="A5"/>
    </w:rPr>
  </w:style>
  <w:style w:type="paragraph" w:styleId="Duidelijkcitaat">
    <w:name w:val="Intense Quote"/>
    <w:basedOn w:val="Standaard"/>
    <w:next w:val="Standaard"/>
    <w:link w:val="DuidelijkcitaatChar"/>
    <w:uiPriority w:val="30"/>
    <w:qFormat/>
    <w:rsid w:val="006E0AD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6E0AD3"/>
    <w:rPr>
      <w:rFonts w:ascii="Verdana" w:hAnsi="Verdana"/>
      <w:i/>
      <w:iCs/>
      <w:color w:val="4472C4" w:themeColor="accent1"/>
      <w:sz w:val="18"/>
      <w:lang w:val="en-US"/>
    </w:rPr>
  </w:style>
  <w:style w:type="character" w:styleId="Titelvanboek">
    <w:name w:val="Book Title"/>
    <w:basedOn w:val="Standaardalinea-lettertype"/>
    <w:uiPriority w:val="33"/>
    <w:qFormat/>
    <w:rsid w:val="006E0AD3"/>
    <w:rPr>
      <w:b/>
      <w:bCs/>
      <w:i/>
      <w:iCs/>
      <w:spacing w:val="5"/>
    </w:rPr>
  </w:style>
  <w:style w:type="paragraph" w:styleId="Lijstalinea">
    <w:name w:val="List Paragraph"/>
    <w:basedOn w:val="Standaard"/>
    <w:uiPriority w:val="34"/>
    <w:qFormat/>
    <w:rsid w:val="006E0AD3"/>
    <w:pPr>
      <w:ind w:left="720"/>
      <w:contextualSpacing/>
    </w:pPr>
  </w:style>
  <w:style w:type="paragraph" w:styleId="Koptekst">
    <w:name w:val="header"/>
    <w:basedOn w:val="Standaard"/>
    <w:link w:val="KoptekstChar"/>
    <w:uiPriority w:val="99"/>
    <w:unhideWhenUsed/>
    <w:rsid w:val="007470E4"/>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7470E4"/>
    <w:rPr>
      <w:rFonts w:ascii="Verdana" w:hAnsi="Verdana"/>
      <w:color w:val="000000" w:themeColor="text1"/>
      <w:sz w:val="18"/>
      <w:lang w:val="en-US"/>
    </w:rPr>
  </w:style>
  <w:style w:type="paragraph" w:styleId="Voettekst">
    <w:name w:val="footer"/>
    <w:basedOn w:val="Standaard"/>
    <w:link w:val="VoettekstChar"/>
    <w:uiPriority w:val="99"/>
    <w:unhideWhenUsed/>
    <w:rsid w:val="007470E4"/>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7470E4"/>
    <w:rPr>
      <w:rFonts w:ascii="Verdana" w:hAnsi="Verdana"/>
      <w:color w:val="000000" w:themeColor="text1"/>
      <w:sz w:val="18"/>
      <w:lang w:val="en-US"/>
    </w:rPr>
  </w:style>
  <w:style w:type="table" w:styleId="Tabelraster">
    <w:name w:val="Table Grid"/>
    <w:basedOn w:val="Standaardtabel"/>
    <w:uiPriority w:val="39"/>
    <w:rsid w:val="00747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SendOption">
    <w:name w:val="DS_SendOption"/>
    <w:basedOn w:val="Standaard"/>
    <w:qFormat/>
    <w:rsid w:val="0018185E"/>
    <w:pPr>
      <w:spacing w:line="240" w:lineRule="auto"/>
    </w:pPr>
    <w:rPr>
      <w:rFonts w:eastAsia="Times New Roman" w:cs="Times New Roman"/>
      <w:caps/>
      <w:noProof/>
      <w:spacing w:val="30"/>
      <w:szCs w:val="19"/>
      <w:u w:val="single"/>
      <w:lang w:eastAsia="nl-NL"/>
    </w:rPr>
  </w:style>
  <w:style w:type="paragraph" w:customStyle="1" w:styleId="DSLocationData1">
    <w:name w:val="DS_LocationData_1"/>
    <w:basedOn w:val="Geenafstand"/>
    <w:rsid w:val="00E15F0E"/>
    <w:pPr>
      <w:spacing w:line="360" w:lineRule="auto"/>
      <w:contextualSpacing/>
    </w:pPr>
    <w:rPr>
      <w:rFonts w:ascii="Roboto" w:eastAsia="Times New Roman" w:hAnsi="Roboto" w:cs="Times New Roman"/>
      <w:noProof/>
      <w:color w:val="012145"/>
      <w:sz w:val="15"/>
      <w:szCs w:val="19"/>
      <w:lang w:eastAsia="nl-NL"/>
    </w:rPr>
  </w:style>
  <w:style w:type="paragraph" w:customStyle="1" w:styleId="DSLocationData2">
    <w:name w:val="DS_LocationData_2"/>
    <w:basedOn w:val="DSLocationData1"/>
    <w:rsid w:val="00937F72"/>
    <w:rPr>
      <w:b/>
    </w:rPr>
  </w:style>
  <w:style w:type="paragraph" w:customStyle="1" w:styleId="Kop1">
    <w:name w:val="Kop 1."/>
    <w:basedOn w:val="Kop10"/>
    <w:next w:val="Standaard"/>
    <w:link w:val="Kop1Char0"/>
    <w:qFormat/>
    <w:rsid w:val="00E15F0E"/>
    <w:pPr>
      <w:numPr>
        <w:numId w:val="21"/>
      </w:numPr>
      <w:tabs>
        <w:tab w:val="left" w:pos="0"/>
      </w:tabs>
      <w:spacing w:before="0"/>
    </w:pPr>
    <w:rPr>
      <w:color w:val="012145"/>
      <w:lang w:val="en-US"/>
    </w:rPr>
  </w:style>
  <w:style w:type="character" w:customStyle="1" w:styleId="Kop1Char0">
    <w:name w:val="Kop 1. Char"/>
    <w:basedOn w:val="Kop1Char"/>
    <w:link w:val="Kop1"/>
    <w:rsid w:val="00E15F0E"/>
    <w:rPr>
      <w:rFonts w:ascii="Roboto" w:eastAsiaTheme="majorEastAsia" w:hAnsi="Roboto" w:cstheme="majorBidi"/>
      <w:b/>
      <w:color w:val="012145"/>
      <w:sz w:val="32"/>
      <w:szCs w:val="32"/>
      <w:lang w:val="en-US"/>
    </w:rPr>
  </w:style>
  <w:style w:type="paragraph" w:customStyle="1" w:styleId="Kop2">
    <w:name w:val="Kop 2."/>
    <w:basedOn w:val="Kop20"/>
    <w:next w:val="Standaard"/>
    <w:link w:val="Kop2Char0"/>
    <w:qFormat/>
    <w:rsid w:val="00E15F0E"/>
    <w:pPr>
      <w:numPr>
        <w:ilvl w:val="1"/>
        <w:numId w:val="21"/>
      </w:numPr>
      <w:tabs>
        <w:tab w:val="left" w:pos="0"/>
        <w:tab w:val="left" w:pos="567"/>
      </w:tabs>
      <w:spacing w:before="0"/>
    </w:pPr>
    <w:rPr>
      <w:lang w:val="en-US"/>
    </w:rPr>
  </w:style>
  <w:style w:type="character" w:customStyle="1" w:styleId="Kop2Char0">
    <w:name w:val="Kop 2. Char"/>
    <w:basedOn w:val="Kop2Char"/>
    <w:link w:val="Kop2"/>
    <w:rsid w:val="00E15F0E"/>
    <w:rPr>
      <w:rFonts w:ascii="Roboto" w:eastAsiaTheme="majorEastAsia" w:hAnsi="Roboto" w:cstheme="majorBidi"/>
      <w:b/>
      <w:color w:val="1A2C54"/>
      <w:sz w:val="26"/>
      <w:szCs w:val="26"/>
      <w:lang w:val="en-US"/>
    </w:rPr>
  </w:style>
  <w:style w:type="paragraph" w:customStyle="1" w:styleId="Kop3">
    <w:name w:val="Kop 3."/>
    <w:basedOn w:val="Kop30"/>
    <w:next w:val="Standaard"/>
    <w:link w:val="Kop3Char0"/>
    <w:qFormat/>
    <w:rsid w:val="00E15F0E"/>
    <w:pPr>
      <w:numPr>
        <w:ilvl w:val="2"/>
        <w:numId w:val="22"/>
      </w:numPr>
      <w:tabs>
        <w:tab w:val="left" w:pos="0"/>
        <w:tab w:val="left" w:pos="567"/>
      </w:tabs>
      <w:spacing w:before="0"/>
    </w:pPr>
    <w:rPr>
      <w:noProof/>
      <w:color w:val="012145"/>
      <w:lang w:val="en-US"/>
    </w:rPr>
  </w:style>
  <w:style w:type="character" w:customStyle="1" w:styleId="Kop3Char0">
    <w:name w:val="Kop 3. Char"/>
    <w:basedOn w:val="Kop3Char"/>
    <w:link w:val="Kop3"/>
    <w:rsid w:val="00E15F0E"/>
    <w:rPr>
      <w:rFonts w:ascii="Roboto" w:eastAsiaTheme="majorEastAsia" w:hAnsi="Roboto" w:cstheme="majorBidi"/>
      <w:b/>
      <w:noProof/>
      <w:color w:val="012145"/>
      <w:sz w:val="24"/>
      <w:szCs w:val="24"/>
      <w:lang w:val="en-US"/>
    </w:rPr>
  </w:style>
  <w:style w:type="paragraph" w:customStyle="1" w:styleId="Kop4">
    <w:name w:val="Kop 4."/>
    <w:basedOn w:val="Kop40"/>
    <w:next w:val="Standaard"/>
    <w:link w:val="Kop4Char0"/>
    <w:qFormat/>
    <w:rsid w:val="00E15F0E"/>
    <w:pPr>
      <w:numPr>
        <w:ilvl w:val="3"/>
        <w:numId w:val="23"/>
      </w:numPr>
      <w:tabs>
        <w:tab w:val="left" w:pos="0"/>
        <w:tab w:val="left" w:pos="567"/>
      </w:tabs>
      <w:spacing w:before="0"/>
    </w:pPr>
    <w:rPr>
      <w:color w:val="012145"/>
    </w:rPr>
  </w:style>
  <w:style w:type="character" w:customStyle="1" w:styleId="Kop4Char0">
    <w:name w:val="Kop 4. Char"/>
    <w:basedOn w:val="Kop4Char"/>
    <w:link w:val="Kop4"/>
    <w:rsid w:val="00E15F0E"/>
    <w:rPr>
      <w:rFonts w:ascii="Roboto" w:eastAsiaTheme="majorEastAsia" w:hAnsi="Roboto" w:cstheme="majorBidi"/>
      <w:b/>
      <w:iCs/>
      <w:color w:val="012145"/>
    </w:rPr>
  </w:style>
  <w:style w:type="paragraph" w:customStyle="1" w:styleId="Kop5">
    <w:name w:val="Kop 5."/>
    <w:basedOn w:val="Kop50"/>
    <w:next w:val="Standaard"/>
    <w:link w:val="Kop5Char0"/>
    <w:qFormat/>
    <w:rsid w:val="00E15F0E"/>
    <w:pPr>
      <w:numPr>
        <w:ilvl w:val="4"/>
        <w:numId w:val="25"/>
      </w:numPr>
      <w:tabs>
        <w:tab w:val="left" w:pos="0"/>
        <w:tab w:val="left" w:pos="567"/>
      </w:tabs>
      <w:spacing w:before="0"/>
    </w:pPr>
    <w:rPr>
      <w:noProof/>
      <w:lang w:val="en-US"/>
    </w:rPr>
  </w:style>
  <w:style w:type="character" w:customStyle="1" w:styleId="Kop5Char0">
    <w:name w:val="Kop 5. Char"/>
    <w:basedOn w:val="Kop5Char"/>
    <w:link w:val="Kop5"/>
    <w:rsid w:val="00E15F0E"/>
    <w:rPr>
      <w:rFonts w:ascii="Roboto" w:eastAsiaTheme="majorEastAsia" w:hAnsi="Roboto" w:cstheme="majorBidi"/>
      <w:b/>
      <w:noProof/>
      <w:color w:val="012145"/>
      <w:lang w:val="en-US"/>
    </w:rPr>
  </w:style>
  <w:style w:type="paragraph" w:customStyle="1" w:styleId="Kop6">
    <w:name w:val="Kop 6."/>
    <w:basedOn w:val="Kop60"/>
    <w:next w:val="Standaard"/>
    <w:link w:val="Kop6Char0"/>
    <w:qFormat/>
    <w:rsid w:val="00E15F0E"/>
    <w:pPr>
      <w:numPr>
        <w:ilvl w:val="5"/>
        <w:numId w:val="25"/>
      </w:numPr>
      <w:tabs>
        <w:tab w:val="left" w:pos="0"/>
        <w:tab w:val="left" w:pos="567"/>
      </w:tabs>
      <w:spacing w:before="0"/>
    </w:pPr>
    <w:rPr>
      <w:noProof/>
      <w:lang w:val="en-US"/>
    </w:rPr>
  </w:style>
  <w:style w:type="character" w:customStyle="1" w:styleId="Kop6Char0">
    <w:name w:val="Kop 6. Char"/>
    <w:basedOn w:val="Kop6Char"/>
    <w:link w:val="Kop6"/>
    <w:rsid w:val="00E15F0E"/>
    <w:rPr>
      <w:rFonts w:ascii="Roboto" w:eastAsiaTheme="majorEastAsia" w:hAnsi="Roboto" w:cstheme="majorBidi"/>
      <w:b/>
      <w:noProof/>
      <w:color w:val="012145"/>
      <w:lang w:val="en-US"/>
    </w:rPr>
  </w:style>
  <w:style w:type="paragraph" w:customStyle="1" w:styleId="Kop7">
    <w:name w:val="Kop 7."/>
    <w:basedOn w:val="Kop70"/>
    <w:next w:val="Standaard"/>
    <w:link w:val="Kop7Char0"/>
    <w:qFormat/>
    <w:rsid w:val="00E15F0E"/>
    <w:pPr>
      <w:numPr>
        <w:ilvl w:val="6"/>
        <w:numId w:val="26"/>
      </w:numPr>
      <w:tabs>
        <w:tab w:val="left" w:pos="0"/>
        <w:tab w:val="left" w:pos="567"/>
      </w:tabs>
      <w:spacing w:before="0"/>
    </w:pPr>
    <w:rPr>
      <w:noProof/>
      <w:lang w:val="en-US"/>
    </w:rPr>
  </w:style>
  <w:style w:type="character" w:customStyle="1" w:styleId="Kop7Char0">
    <w:name w:val="Kop 7. Char"/>
    <w:basedOn w:val="Kop7Char"/>
    <w:link w:val="Kop7"/>
    <w:rsid w:val="00E15F0E"/>
    <w:rPr>
      <w:rFonts w:ascii="Roboto" w:eastAsiaTheme="majorEastAsia" w:hAnsi="Roboto" w:cstheme="majorBidi"/>
      <w:b/>
      <w:iCs/>
      <w:noProof/>
      <w:color w:val="012145"/>
      <w:lang w:val="en-US"/>
    </w:rPr>
  </w:style>
  <w:style w:type="paragraph" w:customStyle="1" w:styleId="Kop8">
    <w:name w:val="Kop 8."/>
    <w:basedOn w:val="Kop80"/>
    <w:next w:val="Standaard"/>
    <w:link w:val="Kop8Char0"/>
    <w:qFormat/>
    <w:rsid w:val="00E15F0E"/>
    <w:pPr>
      <w:numPr>
        <w:ilvl w:val="7"/>
        <w:numId w:val="27"/>
      </w:numPr>
      <w:tabs>
        <w:tab w:val="left" w:pos="0"/>
        <w:tab w:val="left" w:pos="567"/>
      </w:tabs>
      <w:spacing w:before="0"/>
    </w:pPr>
    <w:rPr>
      <w:color w:val="012145"/>
      <w:lang w:val="en-US"/>
    </w:rPr>
  </w:style>
  <w:style w:type="character" w:customStyle="1" w:styleId="Kop8Char0">
    <w:name w:val="Kop 8. Char"/>
    <w:basedOn w:val="Kop8Char"/>
    <w:link w:val="Kop8"/>
    <w:rsid w:val="00E15F0E"/>
    <w:rPr>
      <w:rFonts w:ascii="Roboto" w:eastAsiaTheme="majorEastAsia" w:hAnsi="Roboto" w:cstheme="majorBidi"/>
      <w:b/>
      <w:color w:val="012145"/>
      <w:szCs w:val="21"/>
      <w:lang w:val="en-US"/>
    </w:rPr>
  </w:style>
  <w:style w:type="paragraph" w:customStyle="1" w:styleId="Kop9">
    <w:name w:val="Kop 9."/>
    <w:basedOn w:val="Kop90"/>
    <w:next w:val="Standaard"/>
    <w:link w:val="Kop9Char0"/>
    <w:qFormat/>
    <w:rsid w:val="00E15F0E"/>
    <w:pPr>
      <w:numPr>
        <w:ilvl w:val="8"/>
        <w:numId w:val="28"/>
      </w:numPr>
      <w:tabs>
        <w:tab w:val="left" w:pos="0"/>
        <w:tab w:val="left" w:pos="567"/>
      </w:tabs>
      <w:spacing w:before="0"/>
    </w:pPr>
    <w:rPr>
      <w:lang w:val="en-US"/>
    </w:rPr>
  </w:style>
  <w:style w:type="character" w:customStyle="1" w:styleId="Kop9Char0">
    <w:name w:val="Kop 9. Char"/>
    <w:basedOn w:val="Kop9Char"/>
    <w:link w:val="Kop9"/>
    <w:rsid w:val="00E15F0E"/>
    <w:rPr>
      <w:rFonts w:ascii="Roboto" w:eastAsiaTheme="majorEastAsia" w:hAnsi="Roboto" w:cstheme="majorBidi"/>
      <w:b/>
      <w:iCs/>
      <w:color w:val="012145"/>
      <w:szCs w:val="21"/>
      <w:lang w:val="en-US"/>
    </w:rPr>
  </w:style>
  <w:style w:type="character" w:styleId="Hyperlink">
    <w:name w:val="Hyperlink"/>
    <w:basedOn w:val="Standaardalinea-lettertype"/>
    <w:unhideWhenUsed/>
    <w:rsid w:val="00107091"/>
    <w:rPr>
      <w:color w:val="0000FF"/>
      <w:u w:val="single"/>
    </w:rPr>
  </w:style>
  <w:style w:type="character" w:styleId="Verwijzingopmerking">
    <w:name w:val="annotation reference"/>
    <w:basedOn w:val="Standaardalinea-lettertype"/>
    <w:uiPriority w:val="99"/>
    <w:semiHidden/>
    <w:unhideWhenUsed/>
    <w:rsid w:val="00ED4DBA"/>
    <w:rPr>
      <w:sz w:val="16"/>
      <w:szCs w:val="16"/>
    </w:rPr>
  </w:style>
  <w:style w:type="paragraph" w:styleId="Tekstopmerking">
    <w:name w:val="annotation text"/>
    <w:basedOn w:val="Standaard"/>
    <w:link w:val="TekstopmerkingChar"/>
    <w:uiPriority w:val="99"/>
    <w:semiHidden/>
    <w:unhideWhenUsed/>
    <w:rsid w:val="00ED4D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D4DBA"/>
    <w:rPr>
      <w:rFonts w:ascii="Verdana" w:hAnsi="Verdana"/>
      <w:color w:val="333333"/>
      <w:sz w:val="20"/>
      <w:szCs w:val="20"/>
    </w:rPr>
  </w:style>
  <w:style w:type="paragraph" w:styleId="Onderwerpvanopmerking">
    <w:name w:val="annotation subject"/>
    <w:basedOn w:val="Tekstopmerking"/>
    <w:next w:val="Tekstopmerking"/>
    <w:link w:val="OnderwerpvanopmerkingChar"/>
    <w:uiPriority w:val="99"/>
    <w:semiHidden/>
    <w:unhideWhenUsed/>
    <w:rsid w:val="00ED4DBA"/>
    <w:rPr>
      <w:b/>
      <w:bCs/>
    </w:rPr>
  </w:style>
  <w:style w:type="character" w:customStyle="1" w:styleId="OnderwerpvanopmerkingChar">
    <w:name w:val="Onderwerp van opmerking Char"/>
    <w:basedOn w:val="TekstopmerkingChar"/>
    <w:link w:val="Onderwerpvanopmerking"/>
    <w:uiPriority w:val="99"/>
    <w:semiHidden/>
    <w:rsid w:val="00ED4DBA"/>
    <w:rPr>
      <w:rFonts w:ascii="Verdana" w:hAnsi="Verdana"/>
      <w:b/>
      <w:bCs/>
      <w:color w:val="333333"/>
      <w:sz w:val="20"/>
      <w:szCs w:val="20"/>
    </w:rPr>
  </w:style>
  <w:style w:type="character" w:styleId="Tekstvantijdelijkeaanduiding">
    <w:name w:val="Placeholder Text"/>
    <w:basedOn w:val="Standaardalinea-lettertype"/>
    <w:uiPriority w:val="99"/>
    <w:semiHidden/>
    <w:rsid w:val="00B92EAC"/>
    <w:rPr>
      <w:color w:val="808080"/>
    </w:rPr>
  </w:style>
  <w:style w:type="character" w:styleId="Onopgelostemelding">
    <w:name w:val="Unresolved Mention"/>
    <w:basedOn w:val="Standaardalinea-lettertype"/>
    <w:uiPriority w:val="99"/>
    <w:semiHidden/>
    <w:unhideWhenUsed/>
    <w:rsid w:val="00244BA7"/>
    <w:rPr>
      <w:color w:val="605E5C"/>
      <w:shd w:val="clear" w:color="auto" w:fill="E1DFDD"/>
    </w:rPr>
  </w:style>
  <w:style w:type="paragraph" w:styleId="Lijstopsomteken">
    <w:name w:val="List Bullet"/>
    <w:basedOn w:val="Standaard"/>
    <w:uiPriority w:val="99"/>
    <w:unhideWhenUsed/>
    <w:rsid w:val="00EB5067"/>
    <w:pPr>
      <w:tabs>
        <w:tab w:val="num" w:pos="360"/>
      </w:tabs>
      <w:ind w:left="360" w:hanging="360"/>
      <w:contextualSpacing/>
    </w:pPr>
  </w:style>
  <w:style w:type="character" w:styleId="GevolgdeHyperlink">
    <w:name w:val="FollowedHyperlink"/>
    <w:basedOn w:val="Standaardalinea-lettertype"/>
    <w:uiPriority w:val="99"/>
    <w:semiHidden/>
    <w:unhideWhenUsed/>
    <w:rsid w:val="00FE38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gdbzo.nl/mijn-kind/groepsvaccinaties-rvp/" TargetMode="External"/><Relationship Id="rId18" Type="http://schemas.openxmlformats.org/officeDocument/2006/relationships/hyperlink" Target="https://www.ggdbzo.nl/mijn-kin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roeigids.nl/groeigids-app" TargetMode="External"/><Relationship Id="rId17" Type="http://schemas.openxmlformats.org/officeDocument/2006/relationships/hyperlink" Target="https://www.ggdbzo.nl/infectieziekten/" TargetMode="External"/><Relationship Id="rId2" Type="http://schemas.openxmlformats.org/officeDocument/2006/relationships/customXml" Target="../customXml/item2.xml"/><Relationship Id="rId16" Type="http://schemas.openxmlformats.org/officeDocument/2006/relationships/hyperlink" Target="https://jgzportaal.ggdbzo.n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oeigids.nl/" TargetMode="External"/><Relationship Id="rId5" Type="http://schemas.openxmlformats.org/officeDocument/2006/relationships/numbering" Target="numbering.xml"/><Relationship Id="rId15" Type="http://schemas.openxmlformats.org/officeDocument/2006/relationships/hyperlink" Target="https://www.ggdbzo.nl/mijn-kin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jksvaccinatieprogramma.n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hyperlink" Target="https://pixabay.com/fr/facebook-logo-r%C3%A9seau-social-r%C3%A9seau-770688/" TargetMode="External"/><Relationship Id="rId5" Type="http://schemas.openxmlformats.org/officeDocument/2006/relationships/image" Target="media/image5.png"/><Relationship Id="rId4" Type="http://schemas.openxmlformats.org/officeDocument/2006/relationships/hyperlink" Target="https://ar.wikipedia.org/wiki/%D8%A5%D9%86%D8%B3%D8%AA%D8%BA%D8%B1%D8%A7%D9%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adc740-1691-48e3-a114-e342fbfd1f1c">
      <Terms xmlns="http://schemas.microsoft.com/office/infopath/2007/PartnerControls"/>
    </lcf76f155ced4ddcb4097134ff3c332f>
    <TaxCatchAll xmlns="053cef3b-101d-4d28-ab15-4179cf284c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38B84BA0D8574BB54F15E79D130237" ma:contentTypeVersion="21" ma:contentTypeDescription="Een nieuw document maken." ma:contentTypeScope="" ma:versionID="e051b580dd38ed12242f5fafc056efac">
  <xsd:schema xmlns:xsd="http://www.w3.org/2001/XMLSchema" xmlns:xs="http://www.w3.org/2001/XMLSchema" xmlns:p="http://schemas.microsoft.com/office/2006/metadata/properties" xmlns:ns2="43adc740-1691-48e3-a114-e342fbfd1f1c" xmlns:ns3="d96fe554-6bd8-40fe-be16-dddd60cd521e" xmlns:ns4="053cef3b-101d-4d28-ab15-4179cf284cd3" targetNamespace="http://schemas.microsoft.com/office/2006/metadata/properties" ma:root="true" ma:fieldsID="d5ead917c1f0e7b3ca9a8ec030bc9cac" ns2:_="" ns3:_="" ns4:_="">
    <xsd:import namespace="43adc740-1691-48e3-a114-e342fbfd1f1c"/>
    <xsd:import namespace="d96fe554-6bd8-40fe-be16-dddd60cd521e"/>
    <xsd:import namespace="053cef3b-101d-4d28-ab15-4179cf284c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dc740-1691-48e3-a114-e342fbfd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49ff6f-bddc-442b-8e12-bcdb31572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6fe554-6bd8-40fe-be16-dddd60cd521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cef3b-101d-4d28-ab15-4179cf284cd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adac8d-e6df-41d2-a6c2-0b16e441e67f}" ma:internalName="TaxCatchAll" ma:showField="CatchAllData" ma:web="d96fe554-6bd8-40fe-be16-dddd60cd5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3ADF4-7F0C-49BB-B12E-64E28E88569C}">
  <ds:schemaRefs>
    <ds:schemaRef ds:uri="http://schemas.microsoft.com/sharepoint/v3/contenttype/forms"/>
  </ds:schemaRefs>
</ds:datastoreItem>
</file>

<file path=customXml/itemProps2.xml><?xml version="1.0" encoding="utf-8"?>
<ds:datastoreItem xmlns:ds="http://schemas.openxmlformats.org/officeDocument/2006/customXml" ds:itemID="{88504FE1-B2FE-4A5B-9FEB-D830E82069B4}">
  <ds:schemaRefs>
    <ds:schemaRef ds:uri="http://schemas.openxmlformats.org/officeDocument/2006/bibliography"/>
  </ds:schemaRefs>
</ds:datastoreItem>
</file>

<file path=customXml/itemProps3.xml><?xml version="1.0" encoding="utf-8"?>
<ds:datastoreItem xmlns:ds="http://schemas.openxmlformats.org/officeDocument/2006/customXml" ds:itemID="{8281220F-F347-489D-8083-05DDB578E0D9}">
  <ds:schemaRefs>
    <ds:schemaRef ds:uri="http://schemas.microsoft.com/office/2006/metadata/properties"/>
    <ds:schemaRef ds:uri="http://schemas.microsoft.com/office/infopath/2007/PartnerControls"/>
    <ds:schemaRef ds:uri="43adc740-1691-48e3-a114-e342fbfd1f1c"/>
    <ds:schemaRef ds:uri="053cef3b-101d-4d28-ab15-4179cf284cd3"/>
  </ds:schemaRefs>
</ds:datastoreItem>
</file>

<file path=customXml/itemProps4.xml><?xml version="1.0" encoding="utf-8"?>
<ds:datastoreItem xmlns:ds="http://schemas.openxmlformats.org/officeDocument/2006/customXml" ds:itemID="{9BF0CCEB-5E51-42EE-8BBF-C088D9113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dc740-1691-48e3-a114-e342fbfd1f1c"/>
    <ds:schemaRef ds:uri="d96fe554-6bd8-40fe-be16-dddd60cd521e"/>
    <ds:schemaRef ds:uri="053cef3b-101d-4d28-ab15-4179cf284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3815</Characters>
  <Application>Microsoft Office Word</Application>
  <DocSecurity>4</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Thijssen</dc:creator>
  <cp:keywords/>
  <dc:description/>
  <cp:lastModifiedBy>Ellen van der Heijden</cp:lastModifiedBy>
  <cp:revision>2</cp:revision>
  <dcterms:created xsi:type="dcterms:W3CDTF">2024-05-14T13:04:00Z</dcterms:created>
  <dcterms:modified xsi:type="dcterms:W3CDTF">2024-05-14T13:04:00Z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0x0101002938B84BA0D8574BB54F15E79D130237</vt:lpwstr>
  </property>
  <property fmtid="{D5CDD505-2E9C-101B-9397-08002B2CF9AE}" pid="3" name="MediaServiceImageTags">
    <vt:lpwstr/>
  </property>
</Properties>
</file>